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46F2C" w14:textId="6866046D" w:rsidR="00684B06" w:rsidRPr="001A15BF" w:rsidRDefault="001A15BF" w:rsidP="001A15BF">
      <w:pPr>
        <w:suppressAutoHyphens/>
        <w:jc w:val="right"/>
        <w:rPr>
          <w:rFonts w:ascii="TimesNewRomanPSMT" w:hAnsi="TimesNewRomanPSMT" w:cs="TimesNewRomanPSMT"/>
          <w:sz w:val="24"/>
          <w:szCs w:val="24"/>
          <w:lang w:val="ru-RU"/>
        </w:rPr>
      </w:pPr>
      <w:r w:rsidRPr="001A15BF">
        <w:rPr>
          <w:rFonts w:ascii="Times New Roman" w:hAnsi="Times New Roman" w:cs="Times New Roman"/>
          <w:sz w:val="24"/>
          <w:szCs w:val="24"/>
        </w:rPr>
        <w:t xml:space="preserve">Додаток 1 </w:t>
      </w:r>
    </w:p>
    <w:p w14:paraId="0269D769" w14:textId="77777777" w:rsidR="00C7103B" w:rsidRPr="00684BB6" w:rsidRDefault="00C7103B" w:rsidP="00F83989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4"/>
          <w:szCs w:val="24"/>
          <w:lang w:val="ru-RU"/>
        </w:rPr>
      </w:pPr>
    </w:p>
    <w:p w14:paraId="081A5D85" w14:textId="77777777" w:rsidR="00EF0A67" w:rsidRPr="00684BB6" w:rsidRDefault="00EF0A67" w:rsidP="00660E6C">
      <w:pPr>
        <w:autoSpaceDE w:val="0"/>
        <w:autoSpaceDN w:val="0"/>
        <w:adjustRightInd w:val="0"/>
        <w:jc w:val="right"/>
        <w:rPr>
          <w:rFonts w:ascii="TimesNewRomanPSMT" w:hAnsi="TimesNewRomanPSMT" w:cs="TimesNewRomanPSMT"/>
          <w:b/>
          <w:sz w:val="28"/>
          <w:szCs w:val="28"/>
        </w:rPr>
      </w:pPr>
    </w:p>
    <w:p w14:paraId="01BDED94" w14:textId="77777777" w:rsidR="00660E6C" w:rsidRPr="00684BB6" w:rsidRDefault="00660E6C" w:rsidP="00660E6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4BB6">
        <w:rPr>
          <w:rFonts w:ascii="Times New Roman" w:hAnsi="Times New Roman" w:cs="Times New Roman"/>
          <w:b/>
          <w:bCs/>
          <w:sz w:val="24"/>
          <w:szCs w:val="24"/>
        </w:rPr>
        <w:t>Інформація про необхідні технічні, якісні та кількісні характеристики предмета закупівлі, а також відповідна технічна специфікація</w:t>
      </w:r>
    </w:p>
    <w:p w14:paraId="6E500567" w14:textId="77777777" w:rsidR="00660E6C" w:rsidRPr="00684BB6" w:rsidRDefault="00660E6C" w:rsidP="00660E6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79D6E3" w14:textId="77777777" w:rsidR="00F261A6" w:rsidRPr="00684BB6" w:rsidRDefault="00F261A6" w:rsidP="00F26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  <w:bookmarkStart w:id="0" w:name="n3"/>
      <w:bookmarkEnd w:id="0"/>
      <w:r w:rsidRPr="00684BB6">
        <w:rPr>
          <w:rFonts w:ascii="Times New Roman" w:hAnsi="Times New Roman" w:cs="Times New Roman"/>
          <w:b/>
          <w:sz w:val="24"/>
          <w:szCs w:val="24"/>
          <w:lang w:eastAsia="zh-CN"/>
        </w:rPr>
        <w:t>ДК 021:2015 код 33110000-4</w:t>
      </w:r>
    </w:p>
    <w:p w14:paraId="573590EA" w14:textId="77777777" w:rsidR="00F261A6" w:rsidRPr="00684BB6" w:rsidRDefault="00F261A6" w:rsidP="00F26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  <w:proofErr w:type="spellStart"/>
      <w:r w:rsidRPr="00684BB6">
        <w:rPr>
          <w:rFonts w:ascii="Times New Roman" w:hAnsi="Times New Roman" w:cs="Times New Roman"/>
          <w:b/>
          <w:sz w:val="24"/>
          <w:szCs w:val="24"/>
          <w:lang w:eastAsia="zh-CN"/>
        </w:rPr>
        <w:t>Візуалізаційне</w:t>
      </w:r>
      <w:proofErr w:type="spellEnd"/>
      <w:r w:rsidRPr="00684BB6"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 обладнання для потреб медицини, стоматології та ветеринарної медицини</w:t>
      </w:r>
    </w:p>
    <w:p w14:paraId="3D0541AA" w14:textId="7E6BDADA" w:rsidR="00F261A6" w:rsidRPr="00684BB6" w:rsidRDefault="00F261A6" w:rsidP="00F26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684BB6">
        <w:rPr>
          <w:rFonts w:ascii="Times New Roman" w:hAnsi="Times New Roman" w:cs="Times New Roman"/>
          <w:b/>
          <w:sz w:val="24"/>
          <w:szCs w:val="24"/>
          <w:lang w:eastAsia="zh-CN"/>
        </w:rPr>
        <w:t>(Уль</w:t>
      </w:r>
      <w:r w:rsidR="00326BA6" w:rsidRPr="00684BB6">
        <w:rPr>
          <w:rFonts w:ascii="Times New Roman" w:hAnsi="Times New Roman" w:cs="Times New Roman"/>
          <w:b/>
          <w:sz w:val="24"/>
          <w:szCs w:val="24"/>
          <w:lang w:eastAsia="zh-CN"/>
        </w:rPr>
        <w:t>тразвукова діагностична система</w:t>
      </w:r>
    </w:p>
    <w:p w14:paraId="0DB4FCBD" w14:textId="0AB7CC51" w:rsidR="00F261A6" w:rsidRPr="00684BB6" w:rsidRDefault="00326BA6" w:rsidP="00F26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684BB6">
        <w:rPr>
          <w:rFonts w:ascii="Times New Roman" w:hAnsi="Times New Roman" w:cs="Times New Roman"/>
          <w:b/>
          <w:sz w:val="24"/>
          <w:szCs w:val="24"/>
          <w:lang w:val="ru-RU" w:eastAsia="zh-CN"/>
        </w:rPr>
        <w:t>(</w:t>
      </w:r>
      <w:r w:rsidR="00F261A6" w:rsidRPr="00684BB6">
        <w:rPr>
          <w:rFonts w:ascii="Times New Roman" w:hAnsi="Times New Roman" w:cs="Times New Roman"/>
          <w:b/>
          <w:sz w:val="24"/>
          <w:szCs w:val="24"/>
          <w:lang w:eastAsia="zh-CN"/>
        </w:rPr>
        <w:t>код НК 024:</w:t>
      </w:r>
      <w:proofErr w:type="gramStart"/>
      <w:r w:rsidR="00F261A6" w:rsidRPr="00684BB6">
        <w:rPr>
          <w:rFonts w:ascii="Times New Roman" w:hAnsi="Times New Roman" w:cs="Times New Roman"/>
          <w:b/>
          <w:sz w:val="24"/>
          <w:szCs w:val="24"/>
          <w:lang w:eastAsia="zh-CN"/>
        </w:rPr>
        <w:t>2023 – 40761</w:t>
      </w:r>
      <w:proofErr w:type="gramEnd"/>
      <w:r w:rsidR="00F261A6" w:rsidRPr="00684BB6"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 Загальноприйнята ультразвукова система візуалізації</w:t>
      </w:r>
    </w:p>
    <w:p w14:paraId="73509A4D" w14:textId="750C40C2" w:rsidR="00F261A6" w:rsidRPr="00684BB6" w:rsidRDefault="00F261A6" w:rsidP="00F26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 w:eastAsia="zh-CN"/>
        </w:rPr>
      </w:pPr>
      <w:r w:rsidRPr="00684BB6">
        <w:rPr>
          <w:rFonts w:ascii="Times New Roman" w:hAnsi="Times New Roman" w:cs="Times New Roman"/>
          <w:b/>
          <w:sz w:val="24"/>
          <w:szCs w:val="24"/>
          <w:lang w:eastAsia="zh-CN"/>
        </w:rPr>
        <w:t>код НК 031:2024 Z110401- ультразвукові сканери</w:t>
      </w:r>
      <w:r w:rsidR="00326BA6" w:rsidRPr="00684BB6">
        <w:rPr>
          <w:rFonts w:ascii="Times New Roman" w:hAnsi="Times New Roman" w:cs="Times New Roman"/>
          <w:b/>
          <w:sz w:val="24"/>
          <w:szCs w:val="24"/>
          <w:lang w:val="ru-RU" w:eastAsia="zh-CN"/>
        </w:rPr>
        <w:t>))</w:t>
      </w:r>
    </w:p>
    <w:p w14:paraId="09E7B0AF" w14:textId="77777777" w:rsidR="00660E6C" w:rsidRPr="00684BB6" w:rsidRDefault="00660E6C" w:rsidP="00660E6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BABB79F" w14:textId="77777777" w:rsidR="00033785" w:rsidRPr="00684BB6" w:rsidRDefault="00033785" w:rsidP="00033785">
      <w:pPr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</w:rPr>
      </w:pPr>
      <w:r w:rsidRPr="00684BB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</w:rPr>
        <w:t>Кількісні характеристики предмета закупівлі</w:t>
      </w:r>
    </w:p>
    <w:p w14:paraId="35B03005" w14:textId="77777777" w:rsidR="00033785" w:rsidRPr="00684BB6" w:rsidRDefault="00033785" w:rsidP="00033785">
      <w:pPr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</w:rPr>
      </w:pPr>
    </w:p>
    <w:tbl>
      <w:tblPr>
        <w:tblW w:w="9632" w:type="dxa"/>
        <w:tblInd w:w="10" w:type="dxa"/>
        <w:tblLayout w:type="fixed"/>
        <w:tblCellMar>
          <w:top w:w="11" w:type="dxa"/>
          <w:left w:w="0" w:type="dxa"/>
          <w:right w:w="115" w:type="dxa"/>
        </w:tblCellMar>
        <w:tblLook w:val="04A0" w:firstRow="1" w:lastRow="0" w:firstColumn="1" w:lastColumn="0" w:noHBand="0" w:noVBand="1"/>
      </w:tblPr>
      <w:tblGrid>
        <w:gridCol w:w="552"/>
        <w:gridCol w:w="592"/>
        <w:gridCol w:w="2700"/>
        <w:gridCol w:w="1985"/>
        <w:gridCol w:w="1504"/>
        <w:gridCol w:w="1165"/>
        <w:gridCol w:w="1134"/>
      </w:tblGrid>
      <w:tr w:rsidR="00033785" w:rsidRPr="00684BB6" w14:paraId="731F5E47" w14:textId="77777777" w:rsidTr="00FE3B5D">
        <w:trPr>
          <w:trHeight w:val="357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2F00F7" w14:textId="77777777" w:rsidR="00033785" w:rsidRPr="00684BB6" w:rsidRDefault="00033785" w:rsidP="00033785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684BB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</w:rPr>
              <w:t>№</w:t>
            </w: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D44D2B4" w14:textId="77777777" w:rsidR="00033785" w:rsidRPr="00684BB6" w:rsidRDefault="00033785" w:rsidP="00033785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bottom"/>
          </w:tcPr>
          <w:p w14:paraId="54542E76" w14:textId="2948D14A" w:rsidR="00033785" w:rsidRPr="00684BB6" w:rsidRDefault="00033785" w:rsidP="00033785">
            <w:pP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ru-RU"/>
              </w:rPr>
            </w:pPr>
            <w:proofErr w:type="spellStart"/>
            <w:r w:rsidRPr="00684BB6">
              <w:rPr>
                <w:rFonts w:ascii="Times New Roman" w:eastAsia="Times New Roman" w:hAnsi="Times New Roman" w:cs="Times New Roman"/>
                <w:color w:val="000000"/>
                <w:kern w:val="2"/>
                <w:sz w:val="26"/>
                <w:szCs w:val="24"/>
                <w:lang w:val="ru-RU"/>
              </w:rPr>
              <w:t>Назва</w:t>
            </w:r>
            <w:proofErr w:type="spellEnd"/>
            <w:r w:rsidR="001A15BF">
              <w:rPr>
                <w:rFonts w:ascii="Times New Roman" w:eastAsia="Times New Roman" w:hAnsi="Times New Roman" w:cs="Times New Roman"/>
                <w:color w:val="000000"/>
                <w:kern w:val="2"/>
                <w:sz w:val="26"/>
                <w:szCs w:val="24"/>
                <w:lang w:val="ru-RU"/>
              </w:rPr>
              <w:t xml:space="preserve"> ЛОТУ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3177C1" w14:textId="3A7BE6A5" w:rsidR="00033785" w:rsidRPr="00684BB6" w:rsidRDefault="00033785" w:rsidP="00033785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ru-RU"/>
              </w:rPr>
            </w:pPr>
            <w:r w:rsidRPr="00684BB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ru-RU"/>
              </w:rPr>
              <w:t>НК 024:2023</w:t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C0434" w14:textId="050F2A5E" w:rsidR="00033785" w:rsidRPr="00684BB6" w:rsidRDefault="00033785" w:rsidP="00033785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ru-RU"/>
              </w:rPr>
            </w:pPr>
            <w:r w:rsidRPr="00684BB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ru-RU"/>
              </w:rPr>
              <w:t>НК 031:2024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75470" w14:textId="1FD69C6F" w:rsidR="00033785" w:rsidRPr="00684BB6" w:rsidRDefault="00033785" w:rsidP="00033785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684BB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ru-RU"/>
              </w:rPr>
              <w:t>Од.вим</w:t>
            </w:r>
            <w:proofErr w:type="spellEnd"/>
            <w:r w:rsidRPr="00684BB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</w:rPr>
              <w:t>і</w:t>
            </w:r>
            <w:proofErr w:type="spellStart"/>
            <w:r w:rsidRPr="00684BB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ru-RU"/>
              </w:rPr>
              <w:t>ру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F11EC" w14:textId="77777777" w:rsidR="00033785" w:rsidRPr="00684BB6" w:rsidRDefault="00033785" w:rsidP="00033785">
            <w:pPr>
              <w:ind w:left="312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kern w:val="2"/>
                <w:sz w:val="24"/>
                <w:szCs w:val="24"/>
              </w:rPr>
            </w:pPr>
            <w:r w:rsidRPr="00684BB6">
              <w:rPr>
                <w:rFonts w:ascii="Times New Roman" w:eastAsia="Times New Roman" w:hAnsi="Times New Roman" w:cs="Times New Roman"/>
                <w:noProof/>
                <w:color w:val="000000"/>
                <w:kern w:val="2"/>
                <w:sz w:val="24"/>
                <w:szCs w:val="24"/>
              </w:rPr>
              <w:t>Кількість</w:t>
            </w:r>
          </w:p>
        </w:tc>
      </w:tr>
      <w:tr w:rsidR="00033785" w:rsidRPr="00684BB6" w14:paraId="733CB15B" w14:textId="77777777" w:rsidTr="00FE3B5D">
        <w:trPr>
          <w:trHeight w:val="285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570B7F1" w14:textId="77777777" w:rsidR="00033785" w:rsidRPr="00684BB6" w:rsidRDefault="00033785" w:rsidP="00A34CDC">
            <w:pPr>
              <w:ind w:left="182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ru-RU"/>
              </w:rPr>
            </w:pPr>
            <w:r w:rsidRPr="00684BB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ru-RU"/>
              </w:rPr>
              <w:t>1</w:t>
            </w:r>
          </w:p>
        </w:tc>
        <w:tc>
          <w:tcPr>
            <w:tcW w:w="32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D4CA1" w14:textId="77777777" w:rsidR="00033785" w:rsidRPr="00684BB6" w:rsidRDefault="00033785" w:rsidP="00A34CDC">
            <w:pPr>
              <w:ind w:left="117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proofErr w:type="spellStart"/>
            <w:r w:rsidRPr="00684BB6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6"/>
                <w:szCs w:val="24"/>
                <w:lang w:val="ru-RU"/>
              </w:rPr>
              <w:t>Ультразвукова</w:t>
            </w:r>
            <w:proofErr w:type="spellEnd"/>
            <w:r w:rsidRPr="00684BB6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6"/>
                <w:szCs w:val="24"/>
                <w:lang w:val="ru-RU"/>
              </w:rPr>
              <w:t xml:space="preserve"> </w:t>
            </w:r>
            <w:proofErr w:type="spellStart"/>
            <w:r w:rsidRPr="00684BB6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6"/>
                <w:szCs w:val="24"/>
                <w:lang w:val="ru-RU"/>
              </w:rPr>
              <w:t>діагностична</w:t>
            </w:r>
            <w:proofErr w:type="spellEnd"/>
            <w:r w:rsidRPr="00684BB6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6"/>
                <w:szCs w:val="24"/>
                <w:lang w:val="ru-RU"/>
              </w:rPr>
              <w:t xml:space="preserve"> система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50F51" w14:textId="4C0280BF" w:rsidR="00033785" w:rsidRPr="00684BB6" w:rsidRDefault="00033785" w:rsidP="00A34CDC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684BB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</w:rPr>
              <w:t>40761 Загальноприйнята ультразвукова система візуалізації</w:t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68C54" w14:textId="31D906C1" w:rsidR="00033785" w:rsidRPr="00684BB6" w:rsidRDefault="00033785" w:rsidP="00A34CDC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684BB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</w:rPr>
              <w:t xml:space="preserve"> Z110401- ультразвукові сканери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1792E" w14:textId="2479E302" w:rsidR="00033785" w:rsidRPr="00684BB6" w:rsidRDefault="00033785" w:rsidP="00A34CDC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684BB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</w:rPr>
              <w:t>комплект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12B880" w14:textId="77777777" w:rsidR="00033785" w:rsidRPr="00684BB6" w:rsidRDefault="00033785" w:rsidP="00A34CDC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ru-RU"/>
              </w:rPr>
            </w:pPr>
            <w:r w:rsidRPr="00684BB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ru-RU"/>
              </w:rPr>
              <w:t>1</w:t>
            </w:r>
          </w:p>
        </w:tc>
      </w:tr>
    </w:tbl>
    <w:p w14:paraId="7A6CEC5D" w14:textId="77777777" w:rsidR="00033785" w:rsidRPr="00684BB6" w:rsidRDefault="00033785" w:rsidP="00033785">
      <w:pPr>
        <w:spacing w:line="267" w:lineRule="auto"/>
        <w:ind w:left="264"/>
        <w:jc w:val="both"/>
        <w:rPr>
          <w:rFonts w:ascii="Times New Roman" w:eastAsia="Times New Roman" w:hAnsi="Times New Roman" w:cs="Times New Roman"/>
          <w:b/>
          <w:bCs/>
          <w:noProof/>
          <w:color w:val="000000"/>
          <w:kern w:val="2"/>
          <w:sz w:val="24"/>
          <w:szCs w:val="24"/>
        </w:rPr>
      </w:pPr>
    </w:p>
    <w:p w14:paraId="3FB492D0" w14:textId="77777777" w:rsidR="00033785" w:rsidRPr="00684BB6" w:rsidRDefault="00033785" w:rsidP="00FE3B5D">
      <w:pPr>
        <w:spacing w:line="267" w:lineRule="auto"/>
        <w:ind w:left="264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val="ru-RU"/>
        </w:rPr>
      </w:pPr>
      <w:r w:rsidRPr="00684BB6">
        <w:rPr>
          <w:rFonts w:ascii="Times New Roman" w:eastAsia="Times New Roman" w:hAnsi="Times New Roman" w:cs="Times New Roman"/>
          <w:b/>
          <w:bCs/>
          <w:noProof/>
          <w:color w:val="000000"/>
          <w:kern w:val="2"/>
          <w:sz w:val="24"/>
          <w:szCs w:val="24"/>
        </w:rPr>
        <w:t xml:space="preserve">Загальні </w:t>
      </w:r>
      <w:proofErr w:type="spellStart"/>
      <w:r w:rsidRPr="00684BB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val="ru-RU"/>
        </w:rPr>
        <w:t>вимоги</w:t>
      </w:r>
      <w:proofErr w:type="spellEnd"/>
      <w:r w:rsidRPr="00684BB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val="ru-RU"/>
        </w:rPr>
        <w:t>:</w:t>
      </w:r>
    </w:p>
    <w:p w14:paraId="0D71061D" w14:textId="77777777" w:rsidR="00033785" w:rsidRPr="00684BB6" w:rsidRDefault="00033785" w:rsidP="00033785">
      <w:pPr>
        <w:tabs>
          <w:tab w:val="left" w:pos="284"/>
        </w:tabs>
        <w:rPr>
          <w:rFonts w:ascii="Times New Roman" w:eastAsia="SimSun" w:hAnsi="Times New Roman" w:cs="Times New Roman"/>
          <w:kern w:val="3"/>
          <w:sz w:val="24"/>
          <w:szCs w:val="24"/>
          <w:lang w:eastAsia="en-US"/>
        </w:rPr>
      </w:pPr>
      <w:r w:rsidRPr="00684BB6"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ru-RU"/>
        </w:rPr>
        <w:t xml:space="preserve"> </w:t>
      </w:r>
      <w:r w:rsidRPr="00684BB6">
        <w:rPr>
          <w:rFonts w:ascii="Times New Roman" w:eastAsia="SimSun" w:hAnsi="Times New Roman" w:cs="Times New Roman"/>
          <w:kern w:val="3"/>
          <w:sz w:val="24"/>
          <w:szCs w:val="24"/>
          <w:lang w:eastAsia="en-US"/>
        </w:rPr>
        <w:t>1.      Товар, запропонований Учасником, повинен відповідати медико – технічним вимогам, викладеним у даному додатку до Тендерної документації.</w:t>
      </w:r>
    </w:p>
    <w:p w14:paraId="44044420" w14:textId="77777777" w:rsidR="00033785" w:rsidRPr="00684BB6" w:rsidRDefault="00033785" w:rsidP="00033785">
      <w:pPr>
        <w:widowControl w:val="0"/>
        <w:suppressAutoHyphens/>
        <w:autoSpaceDN w:val="0"/>
        <w:spacing w:line="247" w:lineRule="auto"/>
        <w:textAlignment w:val="baseline"/>
        <w:rPr>
          <w:rFonts w:ascii="Times New Roman" w:eastAsia="SimSun" w:hAnsi="Times New Roman" w:cs="Times New Roman"/>
          <w:i/>
          <w:kern w:val="3"/>
          <w:sz w:val="24"/>
          <w:szCs w:val="24"/>
          <w:lang w:eastAsia="en-US"/>
        </w:rPr>
      </w:pPr>
      <w:r w:rsidRPr="00684BB6">
        <w:rPr>
          <w:rFonts w:ascii="Times New Roman" w:eastAsia="SimSun" w:hAnsi="Times New Roman" w:cs="Times New Roman"/>
          <w:i/>
          <w:kern w:val="3"/>
          <w:sz w:val="24"/>
          <w:szCs w:val="24"/>
          <w:lang w:eastAsia="en-US"/>
        </w:rPr>
        <w:t>         Відповідність технічних характеристик, запропонованого Учасником товару, встановленим медико-технічним вимогам (опис предмета закупівлі), викладеним у даному додатку до Тендерної документації, повинна бути обов’язково підтверджена посиланням на відповідний(і) розділ(и), та/або сторінку(и) технічного документу (експлуатаційної документації: настанови (інструкції) з експлуатації (застосування), або технічного опису чи технічних умов, або ін. документів українською мовою), в якому міститься ця інформація разом з додаванням його копій. Підтвердження відповідності технічних характеристик, запропонованого Учасником товару, встановленим медико-технічним вимогам, надається Учасником у формі заповнених таблиць наведених нижче.</w:t>
      </w:r>
    </w:p>
    <w:p w14:paraId="72B6654D" w14:textId="77777777" w:rsidR="00033785" w:rsidRPr="00684BB6" w:rsidRDefault="00033785" w:rsidP="00033785">
      <w:pPr>
        <w:widowControl w:val="0"/>
        <w:suppressAutoHyphens/>
        <w:autoSpaceDN w:val="0"/>
        <w:spacing w:line="247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en-US"/>
        </w:rPr>
      </w:pPr>
      <w:r w:rsidRPr="00684BB6">
        <w:rPr>
          <w:rFonts w:ascii="Times New Roman" w:eastAsia="SimSun" w:hAnsi="Times New Roman" w:cs="Times New Roman"/>
          <w:kern w:val="3"/>
          <w:sz w:val="24"/>
          <w:szCs w:val="24"/>
          <w:lang w:eastAsia="en-US"/>
        </w:rPr>
        <w:t xml:space="preserve">2.      Товар, запропонований Учасником, повинен бути </w:t>
      </w:r>
      <w:r w:rsidRPr="00684BB6">
        <w:rPr>
          <w:rFonts w:ascii="Times New Roman" w:eastAsia="SimSun" w:hAnsi="Times New Roman" w:cs="Times New Roman"/>
          <w:kern w:val="3"/>
          <w:sz w:val="24"/>
          <w:szCs w:val="24"/>
        </w:rPr>
        <w:t>введений в обіг відповідно до законодавства у сфері технічного регулювання та оцінки відповідності, у передбаченому законодавством порядку.</w:t>
      </w:r>
    </w:p>
    <w:p w14:paraId="5A592778" w14:textId="77777777" w:rsidR="00033785" w:rsidRPr="00684BB6" w:rsidRDefault="00033785" w:rsidP="00033785">
      <w:pPr>
        <w:widowControl w:val="0"/>
        <w:suppressAutoHyphens/>
        <w:autoSpaceDN w:val="0"/>
        <w:spacing w:line="247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en-US"/>
        </w:rPr>
      </w:pPr>
      <w:r w:rsidRPr="00684BB6">
        <w:rPr>
          <w:rFonts w:ascii="Times New Roman" w:eastAsia="SimSun" w:hAnsi="Times New Roman" w:cs="Times New Roman"/>
          <w:kern w:val="3"/>
          <w:sz w:val="24"/>
          <w:szCs w:val="24"/>
          <w:lang w:eastAsia="en-US"/>
        </w:rPr>
        <w:t>Учасник повинен надати:</w:t>
      </w:r>
    </w:p>
    <w:p w14:paraId="294C0109" w14:textId="77777777" w:rsidR="00033785" w:rsidRPr="00684BB6" w:rsidRDefault="00033785" w:rsidP="00033785">
      <w:pPr>
        <w:widowControl w:val="0"/>
        <w:suppressAutoHyphens/>
        <w:autoSpaceDN w:val="0"/>
        <w:spacing w:line="247" w:lineRule="auto"/>
        <w:textAlignment w:val="baseline"/>
        <w:rPr>
          <w:rFonts w:ascii="Times New Roman" w:eastAsia="SimSun" w:hAnsi="Times New Roman" w:cs="Times New Roman"/>
          <w:i/>
          <w:kern w:val="3"/>
          <w:sz w:val="24"/>
          <w:szCs w:val="24"/>
          <w:lang w:eastAsia="en-US"/>
        </w:rPr>
      </w:pPr>
      <w:r w:rsidRPr="00684BB6">
        <w:rPr>
          <w:rFonts w:ascii="Times New Roman" w:eastAsia="SimSun" w:hAnsi="Times New Roman" w:cs="Times New Roman"/>
          <w:kern w:val="3"/>
          <w:sz w:val="24"/>
          <w:szCs w:val="24"/>
          <w:lang w:eastAsia="en-US"/>
        </w:rPr>
        <w:t xml:space="preserve">а) </w:t>
      </w:r>
      <w:r w:rsidRPr="00684BB6">
        <w:rPr>
          <w:rFonts w:ascii="Times New Roman" w:eastAsia="SimSun" w:hAnsi="Times New Roman" w:cs="Times New Roman"/>
          <w:i/>
          <w:kern w:val="3"/>
          <w:sz w:val="24"/>
          <w:szCs w:val="24"/>
          <w:lang w:eastAsia="en-US"/>
        </w:rPr>
        <w:t>копії документів, що підтверджують можливість введення в обіг та/або експлуатацію (застосування) медичного виробу за результатами проходження процедури оцінки відповідності згідно вимог технічного регламенту на момент подання пропозицій   (Сертифікат відповідності та Декларація про відповідність);</w:t>
      </w:r>
    </w:p>
    <w:p w14:paraId="63D072F6" w14:textId="77777777" w:rsidR="00033785" w:rsidRPr="00684BB6" w:rsidRDefault="00033785" w:rsidP="00033785">
      <w:pPr>
        <w:widowControl w:val="0"/>
        <w:suppressAutoHyphens/>
        <w:autoSpaceDN w:val="0"/>
        <w:spacing w:line="247" w:lineRule="auto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en-US"/>
        </w:rPr>
      </w:pPr>
      <w:r w:rsidRPr="00684BB6">
        <w:rPr>
          <w:rFonts w:ascii="Times New Roman" w:eastAsia="SimSun" w:hAnsi="Times New Roman" w:cs="Times New Roman"/>
          <w:b/>
          <w:kern w:val="3"/>
          <w:sz w:val="24"/>
          <w:szCs w:val="24"/>
          <w:lang w:eastAsia="en-US"/>
        </w:rPr>
        <w:t>або</w:t>
      </w:r>
    </w:p>
    <w:p w14:paraId="4ED72627" w14:textId="77777777" w:rsidR="00033785" w:rsidRPr="00684BB6" w:rsidRDefault="00033785" w:rsidP="00033785">
      <w:pPr>
        <w:widowControl w:val="0"/>
        <w:suppressAutoHyphens/>
        <w:autoSpaceDN w:val="0"/>
        <w:spacing w:line="247" w:lineRule="auto"/>
        <w:textAlignment w:val="baseline"/>
        <w:rPr>
          <w:rFonts w:ascii="Times New Roman" w:eastAsia="SimSun" w:hAnsi="Times New Roman" w:cs="Times New Roman"/>
          <w:i/>
          <w:kern w:val="3"/>
          <w:sz w:val="24"/>
          <w:szCs w:val="24"/>
          <w:lang w:eastAsia="en-US"/>
        </w:rPr>
      </w:pPr>
      <w:r w:rsidRPr="00684BB6">
        <w:rPr>
          <w:rFonts w:ascii="Times New Roman" w:eastAsia="SimSun" w:hAnsi="Times New Roman" w:cs="Times New Roman"/>
          <w:kern w:val="3"/>
          <w:sz w:val="24"/>
          <w:szCs w:val="24"/>
          <w:lang w:eastAsia="en-US"/>
        </w:rPr>
        <w:t xml:space="preserve">б) </w:t>
      </w:r>
      <w:r w:rsidRPr="00684BB6">
        <w:rPr>
          <w:rFonts w:ascii="Times New Roman" w:eastAsia="SimSun" w:hAnsi="Times New Roman" w:cs="Times New Roman"/>
          <w:i/>
          <w:kern w:val="3"/>
          <w:sz w:val="24"/>
          <w:szCs w:val="24"/>
          <w:lang w:eastAsia="en-US"/>
        </w:rPr>
        <w:t>гарантійний лист про надання копій документів, що підтверджують можливість введення в обіг та/або експлуатацію (застосування) медичного виробу за результатами проходження процедури оцінки відповідності згідно вимог технічного регламенту на момент поставки запропонованого товару.</w:t>
      </w:r>
    </w:p>
    <w:p w14:paraId="2EDF7764" w14:textId="77777777" w:rsidR="00033785" w:rsidRPr="00684BB6" w:rsidRDefault="00033785" w:rsidP="00033785">
      <w:pPr>
        <w:widowControl w:val="0"/>
        <w:suppressAutoHyphens/>
        <w:autoSpaceDN w:val="0"/>
        <w:spacing w:line="247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en-US"/>
        </w:rPr>
      </w:pPr>
      <w:r w:rsidRPr="00684BB6">
        <w:rPr>
          <w:rFonts w:ascii="Times New Roman" w:eastAsia="SimSun" w:hAnsi="Times New Roman" w:cs="Times New Roman"/>
          <w:kern w:val="3"/>
          <w:sz w:val="24"/>
          <w:szCs w:val="24"/>
        </w:rPr>
        <w:t>3</w:t>
      </w:r>
      <w:r w:rsidRPr="00684BB6">
        <w:rPr>
          <w:rFonts w:ascii="Times New Roman" w:eastAsia="SimSun" w:hAnsi="Times New Roman" w:cs="Times New Roman"/>
          <w:kern w:val="3"/>
          <w:sz w:val="24"/>
          <w:szCs w:val="24"/>
          <w:lang w:eastAsia="en-US"/>
        </w:rPr>
        <w:t>.      Учасник повинен підтвердити можливість поставки запропонованого ним товару, у кількості та в терміни, визначені цією Тендерною документацією та пропозицією Учасника.</w:t>
      </w:r>
    </w:p>
    <w:p w14:paraId="4DF40D45" w14:textId="20817BE5" w:rsidR="00033785" w:rsidRPr="00684BB6" w:rsidRDefault="00033785" w:rsidP="00033785">
      <w:pPr>
        <w:widowControl w:val="0"/>
        <w:suppressAutoHyphens/>
        <w:autoSpaceDN w:val="0"/>
        <w:spacing w:line="247" w:lineRule="auto"/>
        <w:textAlignment w:val="baseline"/>
        <w:rPr>
          <w:rFonts w:ascii="Times New Roman" w:eastAsia="SimSun" w:hAnsi="Times New Roman" w:cs="Times New Roman"/>
          <w:i/>
          <w:kern w:val="3"/>
          <w:sz w:val="24"/>
          <w:szCs w:val="24"/>
          <w:lang w:eastAsia="en-US"/>
        </w:rPr>
      </w:pPr>
      <w:r w:rsidRPr="00684BB6">
        <w:rPr>
          <w:rFonts w:ascii="Times New Roman" w:eastAsia="SimSun" w:hAnsi="Times New Roman" w:cs="Times New Roman"/>
          <w:i/>
          <w:kern w:val="3"/>
          <w:sz w:val="24"/>
          <w:szCs w:val="24"/>
          <w:lang w:eastAsia="en-US"/>
        </w:rPr>
        <w:t xml:space="preserve">На підтвердження Учасник повинен надати </w:t>
      </w:r>
      <w:r w:rsidR="007B74EA" w:rsidRPr="00684BB6">
        <w:rPr>
          <w:rFonts w:ascii="Times New Roman" w:eastAsia="SimSun" w:hAnsi="Times New Roman" w:cs="Times New Roman"/>
          <w:i/>
          <w:kern w:val="3"/>
          <w:sz w:val="24"/>
          <w:szCs w:val="24"/>
          <w:lang w:eastAsia="en-US"/>
        </w:rPr>
        <w:t>гарантійний лист</w:t>
      </w:r>
      <w:r w:rsidRPr="00684BB6">
        <w:rPr>
          <w:rFonts w:ascii="Times New Roman" w:eastAsia="SimSun" w:hAnsi="Times New Roman" w:cs="Times New Roman"/>
          <w:i/>
          <w:kern w:val="3"/>
          <w:sz w:val="24"/>
          <w:szCs w:val="24"/>
          <w:lang w:eastAsia="en-US"/>
        </w:rPr>
        <w:t xml:space="preserve">, яким підтверджується можливість поставки Учасником товару, який є предметом даної процедури закупівлі, у </w:t>
      </w:r>
      <w:r w:rsidRPr="00684BB6">
        <w:rPr>
          <w:rFonts w:ascii="Times New Roman" w:eastAsia="SimSun" w:hAnsi="Times New Roman" w:cs="Times New Roman"/>
          <w:i/>
          <w:kern w:val="3"/>
          <w:sz w:val="24"/>
          <w:szCs w:val="24"/>
          <w:lang w:eastAsia="en-US"/>
        </w:rPr>
        <w:lastRenderedPageBreak/>
        <w:t>кількості, та в терміни, визначені цією Документацією та пропозицією Учасника. Лист повинен включати в себе: назву Учасника, номер оголошення, а також назву предмета закупівлі.</w:t>
      </w:r>
    </w:p>
    <w:p w14:paraId="26ADF705" w14:textId="77777777" w:rsidR="00033785" w:rsidRPr="00684BB6" w:rsidRDefault="00033785" w:rsidP="00033785">
      <w:pPr>
        <w:widowControl w:val="0"/>
        <w:suppressAutoHyphens/>
        <w:autoSpaceDN w:val="0"/>
        <w:spacing w:line="247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en-US"/>
        </w:rPr>
      </w:pPr>
      <w:r w:rsidRPr="00684BB6">
        <w:rPr>
          <w:rFonts w:ascii="Times New Roman" w:eastAsia="SimSun" w:hAnsi="Times New Roman" w:cs="Times New Roman"/>
          <w:kern w:val="3"/>
          <w:sz w:val="24"/>
          <w:szCs w:val="24"/>
          <w:lang w:eastAsia="en-US"/>
        </w:rPr>
        <w:t>4.      Гарантійний термін (строк) експлуатації товару, запропонованого Учасником повинен становити не менше 24 місяців, а також він повинен бути новим, таким, що раніше не експлуатувався та не використовувався, виготовленим не раніше 2025 року.</w:t>
      </w:r>
    </w:p>
    <w:p w14:paraId="7AEA4451" w14:textId="77777777" w:rsidR="00033785" w:rsidRPr="00684BB6" w:rsidRDefault="00033785" w:rsidP="00033785">
      <w:pPr>
        <w:widowControl w:val="0"/>
        <w:suppressAutoHyphens/>
        <w:autoSpaceDN w:val="0"/>
        <w:spacing w:line="247" w:lineRule="auto"/>
        <w:textAlignment w:val="baseline"/>
        <w:rPr>
          <w:rFonts w:ascii="Times New Roman" w:eastAsia="SimSun" w:hAnsi="Times New Roman" w:cs="Times New Roman"/>
          <w:i/>
          <w:kern w:val="3"/>
          <w:sz w:val="24"/>
          <w:szCs w:val="24"/>
          <w:lang w:eastAsia="en-US"/>
        </w:rPr>
      </w:pPr>
      <w:r w:rsidRPr="00684BB6">
        <w:rPr>
          <w:rFonts w:ascii="Times New Roman" w:eastAsia="SimSun" w:hAnsi="Times New Roman" w:cs="Times New Roman"/>
          <w:i/>
          <w:kern w:val="3"/>
          <w:sz w:val="24"/>
          <w:szCs w:val="24"/>
          <w:lang w:eastAsia="en-US"/>
        </w:rPr>
        <w:t>         На підтвердження Учасник повинен надати гарантійний лист, в якому він повинен зазначити гарантійний термін (строк) експлуатації, запропонованого ним товару та відповідність іншим вимогам зазначеним в даному пункті.</w:t>
      </w:r>
    </w:p>
    <w:p w14:paraId="084BDEE6" w14:textId="77777777" w:rsidR="00033785" w:rsidRPr="00684BB6" w:rsidRDefault="00033785" w:rsidP="00033785">
      <w:pPr>
        <w:widowControl w:val="0"/>
        <w:suppressAutoHyphens/>
        <w:autoSpaceDN w:val="0"/>
        <w:spacing w:line="247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en-US"/>
        </w:rPr>
      </w:pPr>
      <w:r w:rsidRPr="00684BB6">
        <w:rPr>
          <w:rFonts w:ascii="Times New Roman" w:eastAsia="SimSun" w:hAnsi="Times New Roman" w:cs="Times New Roman"/>
          <w:kern w:val="3"/>
          <w:sz w:val="24"/>
          <w:szCs w:val="24"/>
          <w:lang w:eastAsia="en-US"/>
        </w:rPr>
        <w:t>5.      Сервісне обслуговування товару, запропонованого Учасником, повинно здійснюватися кваліфікованими інженерами.</w:t>
      </w:r>
    </w:p>
    <w:p w14:paraId="61B2E09D" w14:textId="77777777" w:rsidR="00033785" w:rsidRPr="00684BB6" w:rsidRDefault="00033785" w:rsidP="00033785">
      <w:pPr>
        <w:widowControl w:val="0"/>
        <w:suppressAutoHyphens/>
        <w:autoSpaceDN w:val="0"/>
        <w:spacing w:line="247" w:lineRule="auto"/>
        <w:textAlignment w:val="baseline"/>
        <w:rPr>
          <w:rFonts w:ascii="Times New Roman" w:eastAsia="SimSun" w:hAnsi="Times New Roman" w:cs="Times New Roman"/>
          <w:i/>
          <w:kern w:val="3"/>
          <w:sz w:val="24"/>
          <w:szCs w:val="24"/>
          <w:lang w:eastAsia="en-US"/>
        </w:rPr>
      </w:pPr>
      <w:r w:rsidRPr="00684BB6">
        <w:rPr>
          <w:rFonts w:ascii="Times New Roman" w:eastAsia="SimSun" w:hAnsi="Times New Roman" w:cs="Times New Roman"/>
          <w:kern w:val="3"/>
          <w:sz w:val="24"/>
          <w:szCs w:val="24"/>
          <w:lang w:eastAsia="en-US"/>
        </w:rPr>
        <w:t xml:space="preserve">         </w:t>
      </w:r>
      <w:r w:rsidRPr="00684BB6">
        <w:rPr>
          <w:rFonts w:ascii="Times New Roman" w:eastAsia="SimSun" w:hAnsi="Times New Roman" w:cs="Times New Roman"/>
          <w:i/>
          <w:kern w:val="3"/>
          <w:sz w:val="24"/>
          <w:szCs w:val="24"/>
          <w:lang w:eastAsia="en-US"/>
        </w:rPr>
        <w:t>На підтвердження Учасник повинен надати лист в довільній формі щодо відповідності вимогам, вказаним у вищевказаному пункті.</w:t>
      </w:r>
    </w:p>
    <w:p w14:paraId="265FD6AE" w14:textId="77777777" w:rsidR="00033785" w:rsidRPr="00684BB6" w:rsidRDefault="00033785" w:rsidP="00033785">
      <w:pPr>
        <w:widowControl w:val="0"/>
        <w:suppressAutoHyphens/>
        <w:autoSpaceDN w:val="0"/>
        <w:spacing w:line="247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en-US"/>
        </w:rPr>
      </w:pPr>
      <w:r w:rsidRPr="00684BB6">
        <w:rPr>
          <w:rFonts w:ascii="Times New Roman" w:eastAsia="SimSun" w:hAnsi="Times New Roman" w:cs="Times New Roman"/>
          <w:kern w:val="3"/>
          <w:sz w:val="24"/>
          <w:szCs w:val="24"/>
          <w:lang w:eastAsia="en-US"/>
        </w:rPr>
        <w:t>6.      Проведення доставки, інсталяції та пуску обладнання за рахунок Учасника.</w:t>
      </w:r>
    </w:p>
    <w:p w14:paraId="45BB9D6A" w14:textId="77777777" w:rsidR="00033785" w:rsidRPr="00684BB6" w:rsidRDefault="00033785" w:rsidP="009B2D0C">
      <w:pPr>
        <w:widowControl w:val="0"/>
        <w:suppressAutoHyphens/>
        <w:autoSpaceDN w:val="0"/>
        <w:spacing w:line="247" w:lineRule="auto"/>
        <w:ind w:firstLine="708"/>
        <w:textAlignment w:val="baseline"/>
        <w:rPr>
          <w:rFonts w:ascii="Times New Roman" w:eastAsia="SimSun" w:hAnsi="Times New Roman" w:cs="Times New Roman"/>
          <w:i/>
          <w:kern w:val="3"/>
          <w:sz w:val="24"/>
          <w:szCs w:val="24"/>
          <w:lang w:val="ru-RU" w:eastAsia="en-US"/>
        </w:rPr>
      </w:pPr>
      <w:r w:rsidRPr="00684BB6">
        <w:rPr>
          <w:rFonts w:ascii="Times New Roman" w:eastAsia="SimSun" w:hAnsi="Times New Roman" w:cs="Times New Roman"/>
          <w:i/>
          <w:kern w:val="3"/>
          <w:sz w:val="24"/>
          <w:szCs w:val="24"/>
          <w:lang w:eastAsia="en-US"/>
        </w:rPr>
        <w:t>На підтвердження Учасник повинен надати лист у довільний формі, щодо відповідності вимогам, вказаним у вищевказаному пункті.</w:t>
      </w:r>
    </w:p>
    <w:p w14:paraId="4992BAEE" w14:textId="77777777" w:rsidR="00033785" w:rsidRPr="00684BB6" w:rsidRDefault="00033785" w:rsidP="00033785">
      <w:pPr>
        <w:widowControl w:val="0"/>
        <w:numPr>
          <w:ilvl w:val="0"/>
          <w:numId w:val="38"/>
        </w:numPr>
        <w:suppressAutoHyphens/>
        <w:autoSpaceDN w:val="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</w:rPr>
      </w:pPr>
    </w:p>
    <w:p w14:paraId="7ADCACB9" w14:textId="77777777" w:rsidR="00FE3B5D" w:rsidRPr="00684BB6" w:rsidRDefault="00FE3B5D" w:rsidP="00033785">
      <w:pPr>
        <w:widowControl w:val="0"/>
        <w:numPr>
          <w:ilvl w:val="0"/>
          <w:numId w:val="38"/>
        </w:numPr>
        <w:suppressAutoHyphens/>
        <w:autoSpaceDN w:val="0"/>
        <w:jc w:val="center"/>
        <w:textAlignment w:val="baseline"/>
        <w:rPr>
          <w:rFonts w:eastAsia="Times New Roman"/>
          <w:kern w:val="3"/>
        </w:rPr>
      </w:pPr>
    </w:p>
    <w:p w14:paraId="3C6B99FF" w14:textId="77777777" w:rsidR="00FE3B5D" w:rsidRPr="00684BB6" w:rsidRDefault="00FE3B5D" w:rsidP="00033785">
      <w:pPr>
        <w:widowControl w:val="0"/>
        <w:numPr>
          <w:ilvl w:val="0"/>
          <w:numId w:val="38"/>
        </w:numPr>
        <w:suppressAutoHyphens/>
        <w:autoSpaceDN w:val="0"/>
        <w:jc w:val="center"/>
        <w:textAlignment w:val="baseline"/>
        <w:rPr>
          <w:rFonts w:eastAsia="Times New Roman"/>
          <w:kern w:val="3"/>
        </w:rPr>
      </w:pPr>
    </w:p>
    <w:p w14:paraId="7C0D6EAE" w14:textId="77777777" w:rsidR="004F094C" w:rsidRPr="00684BB6" w:rsidRDefault="004F094C" w:rsidP="004F094C">
      <w:pPr>
        <w:widowControl w:val="0"/>
        <w:suppressAutoHyphens/>
        <w:autoSpaceDN w:val="0"/>
        <w:jc w:val="center"/>
        <w:textAlignment w:val="baseline"/>
        <w:rPr>
          <w:rFonts w:eastAsia="Times New Roman"/>
          <w:kern w:val="3"/>
        </w:rPr>
      </w:pPr>
    </w:p>
    <w:p w14:paraId="4B7FE75A" w14:textId="77777777" w:rsidR="00FE3B5D" w:rsidRPr="00684BB6" w:rsidRDefault="00FE3B5D" w:rsidP="00033785">
      <w:pPr>
        <w:widowControl w:val="0"/>
        <w:numPr>
          <w:ilvl w:val="0"/>
          <w:numId w:val="38"/>
        </w:numPr>
        <w:suppressAutoHyphens/>
        <w:autoSpaceDN w:val="0"/>
        <w:jc w:val="center"/>
        <w:textAlignment w:val="baseline"/>
        <w:rPr>
          <w:rFonts w:eastAsia="Times New Roman"/>
          <w:kern w:val="3"/>
        </w:rPr>
      </w:pPr>
    </w:p>
    <w:p w14:paraId="1D1A2AFC" w14:textId="36D604B8" w:rsidR="00033785" w:rsidRPr="00684BB6" w:rsidRDefault="00033785" w:rsidP="00033785">
      <w:pPr>
        <w:widowControl w:val="0"/>
        <w:numPr>
          <w:ilvl w:val="0"/>
          <w:numId w:val="38"/>
        </w:numPr>
        <w:suppressAutoHyphens/>
        <w:autoSpaceDN w:val="0"/>
        <w:jc w:val="center"/>
        <w:textAlignment w:val="baseline"/>
        <w:rPr>
          <w:rFonts w:eastAsia="Times New Roman"/>
          <w:kern w:val="3"/>
        </w:rPr>
      </w:pPr>
      <w:r w:rsidRPr="00684BB6">
        <w:rPr>
          <w:rFonts w:ascii="Times New Roman" w:eastAsia="Times New Roman" w:hAnsi="Times New Roman" w:cs="Times New Roman"/>
          <w:b/>
          <w:kern w:val="3"/>
          <w:sz w:val="24"/>
          <w:szCs w:val="24"/>
        </w:rPr>
        <w:t>МЕДИКО-ТЕХНІЧНІ ВИМОГИ</w:t>
      </w:r>
    </w:p>
    <w:p w14:paraId="0FEFB5F4" w14:textId="77777777" w:rsidR="00033785" w:rsidRPr="00684BB6" w:rsidRDefault="00033785" w:rsidP="00033785">
      <w:pPr>
        <w:widowControl w:val="0"/>
        <w:numPr>
          <w:ilvl w:val="0"/>
          <w:numId w:val="38"/>
        </w:numPr>
        <w:suppressAutoHyphens/>
        <w:autoSpaceDN w:val="0"/>
        <w:jc w:val="center"/>
        <w:textAlignment w:val="baseline"/>
        <w:rPr>
          <w:rFonts w:eastAsia="Times New Roman"/>
          <w:kern w:val="3"/>
        </w:rPr>
      </w:pPr>
      <w:r w:rsidRPr="00684BB6">
        <w:rPr>
          <w:rFonts w:ascii="Times New Roman" w:eastAsia="Times New Roman" w:hAnsi="Times New Roman" w:cs="Times New Roman"/>
          <w:b/>
          <w:kern w:val="3"/>
          <w:sz w:val="24"/>
          <w:szCs w:val="24"/>
        </w:rPr>
        <w:t>до Ультразвукової діагностичної системи</w:t>
      </w:r>
    </w:p>
    <w:p w14:paraId="7A241227" w14:textId="77777777" w:rsidR="00033785" w:rsidRPr="00684BB6" w:rsidRDefault="00033785" w:rsidP="00033785">
      <w:pPr>
        <w:tabs>
          <w:tab w:val="left" w:pos="0"/>
        </w:tabs>
        <w:suppressAutoHyphens/>
        <w:autoSpaceDN w:val="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</w:rPr>
      </w:pPr>
    </w:p>
    <w:tbl>
      <w:tblPr>
        <w:tblW w:w="10065" w:type="dxa"/>
        <w:tblInd w:w="-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4821"/>
        <w:gridCol w:w="2126"/>
        <w:gridCol w:w="2268"/>
      </w:tblGrid>
      <w:tr w:rsidR="00033785" w:rsidRPr="00684BB6" w14:paraId="325C3380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94B11" w14:textId="77777777" w:rsidR="00033785" w:rsidRPr="00684BB6" w:rsidRDefault="00033785" w:rsidP="00A34CDC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b/>
                <w:kern w:val="3"/>
                <w:lang w:eastAsia="en-US"/>
              </w:rPr>
              <w:t>№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1B068" w14:textId="77777777" w:rsidR="00033785" w:rsidRPr="00684BB6" w:rsidRDefault="00033785" w:rsidP="00A34CDC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b/>
                <w:kern w:val="3"/>
              </w:rPr>
              <w:t>Медико-технічні характеристики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94878" w14:textId="77777777" w:rsidR="00033785" w:rsidRPr="00684BB6" w:rsidRDefault="00033785" w:rsidP="00A34CDC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b/>
                <w:kern w:val="3"/>
              </w:rPr>
              <w:t>Вимога, щодо наявності функції або величини параметру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DF065" w14:textId="77777777" w:rsidR="00033785" w:rsidRPr="00684BB6" w:rsidRDefault="00033785" w:rsidP="00A34CDC">
            <w:pPr>
              <w:suppressAutoHyphens/>
              <w:autoSpaceDN w:val="0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4"/>
                <w:szCs w:val="24"/>
                <w:lang w:eastAsia="en-US"/>
              </w:rPr>
              <w:t>Заповнюється Учасником, Зазначити «так» чи «ні» з посиланням на розділ та/або сторінку технічної документації</w:t>
            </w:r>
          </w:p>
        </w:tc>
      </w:tr>
      <w:tr w:rsidR="00033785" w:rsidRPr="00684BB6" w14:paraId="50ED9F0C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0830E" w14:textId="77777777" w:rsidR="00033785" w:rsidRPr="00684BB6" w:rsidRDefault="00033785" w:rsidP="00A34CD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b/>
                <w:kern w:val="3"/>
                <w:position w:val="-13"/>
                <w:lang w:eastAsia="zh-CN" w:bidi="hi-IN"/>
              </w:rPr>
              <w:t>1.</w:t>
            </w:r>
          </w:p>
        </w:tc>
        <w:tc>
          <w:tcPr>
            <w:tcW w:w="69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0637C" w14:textId="77777777" w:rsidR="00033785" w:rsidRPr="00684BB6" w:rsidRDefault="00033785" w:rsidP="00A34CD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b/>
                <w:kern w:val="3"/>
                <w:position w:val="-13"/>
                <w:lang w:eastAsia="zh-CN" w:bidi="hi-IN"/>
              </w:rPr>
              <w:t>Загальні вимоги: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57D1E" w14:textId="77777777" w:rsidR="00033785" w:rsidRPr="00684BB6" w:rsidRDefault="00033785" w:rsidP="00A34CD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ascii="Times New Roman" w:hAnsi="Times New Roman" w:cs="Times New Roman"/>
                <w:b/>
                <w:kern w:val="3"/>
                <w:lang w:eastAsia="zh-CN" w:bidi="hi-IN"/>
              </w:rPr>
            </w:pPr>
          </w:p>
        </w:tc>
      </w:tr>
      <w:tr w:rsidR="00033785" w:rsidRPr="00684BB6" w14:paraId="1E421B4C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B5D36" w14:textId="77777777" w:rsidR="00033785" w:rsidRPr="00684BB6" w:rsidRDefault="00033785" w:rsidP="00A34CD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1.1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3AFE4" w14:textId="77777777" w:rsidR="00033785" w:rsidRPr="00684BB6" w:rsidRDefault="00033785" w:rsidP="00A34CD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Повністю цифрова ультразвукова діагностична система експертного класу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F9E69" w14:textId="77777777" w:rsidR="00033785" w:rsidRPr="00684BB6" w:rsidRDefault="00033785" w:rsidP="00A34CD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D0128" w14:textId="7A05BA9C" w:rsidR="00033785" w:rsidRPr="00684BB6" w:rsidRDefault="00033785" w:rsidP="00A86F70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zh-CN" w:bidi="hi-IN"/>
              </w:rPr>
            </w:pPr>
          </w:p>
        </w:tc>
      </w:tr>
      <w:tr w:rsidR="00033785" w:rsidRPr="00684BB6" w14:paraId="389655D9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DFC30" w14:textId="77777777" w:rsidR="00033785" w:rsidRPr="00684BB6" w:rsidRDefault="00033785" w:rsidP="00A34CD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b/>
                <w:kern w:val="3"/>
                <w:position w:val="-13"/>
                <w:lang w:eastAsia="zh-CN" w:bidi="hi-IN"/>
              </w:rPr>
              <w:t>2.</w:t>
            </w:r>
          </w:p>
        </w:tc>
        <w:tc>
          <w:tcPr>
            <w:tcW w:w="69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0A583" w14:textId="77777777" w:rsidR="00033785" w:rsidRPr="00684BB6" w:rsidRDefault="00033785" w:rsidP="00A34CD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b/>
                <w:kern w:val="3"/>
                <w:position w:val="-13"/>
                <w:lang w:eastAsia="zh-CN" w:bidi="hi-IN"/>
              </w:rPr>
              <w:t>Області застосування: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A77E5" w14:textId="77777777" w:rsidR="00033785" w:rsidRPr="00684BB6" w:rsidRDefault="00033785" w:rsidP="00A34CD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ascii="Times New Roman" w:hAnsi="Times New Roman" w:cs="Times New Roman"/>
                <w:b/>
                <w:kern w:val="3"/>
                <w:lang w:eastAsia="zh-CN" w:bidi="hi-IN"/>
              </w:rPr>
            </w:pPr>
          </w:p>
        </w:tc>
      </w:tr>
      <w:tr w:rsidR="00230E5E" w:rsidRPr="00684BB6" w14:paraId="6CF44082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82E82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2.1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D38C7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Абдомінальні дослідження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7CE09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7FB66" w14:textId="48D4DB32" w:rsidR="00230E5E" w:rsidRPr="00684BB6" w:rsidRDefault="00230E5E" w:rsidP="00230E5E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230E5E" w:rsidRPr="00684BB6" w14:paraId="4E885A03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BADDD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2.2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9F430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Дослідження судин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9CDDA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AD3B3" w14:textId="28E9F5FE" w:rsidR="00230E5E" w:rsidRPr="00684BB6" w:rsidRDefault="00230E5E" w:rsidP="00230E5E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230E5E" w:rsidRPr="00684BB6" w14:paraId="3ECE0FEE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1F2B7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2.3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93736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Дослідження поверхнево-розташованих органів та структур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7FF8F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41532" w14:textId="328EC92C" w:rsidR="00230E5E" w:rsidRPr="00684BB6" w:rsidRDefault="00230E5E" w:rsidP="00230E5E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230E5E" w:rsidRPr="00684BB6" w14:paraId="58E57FF7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6058A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2.4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F3E12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Дослідження в ортопедії та травматології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D2890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9D5A1" w14:textId="2AC863CB" w:rsidR="00230E5E" w:rsidRPr="00684BB6" w:rsidRDefault="00230E5E" w:rsidP="00230E5E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230E5E" w:rsidRPr="00684BB6" w14:paraId="27BDD2CE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B17F2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2.5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28A5C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Дослідження в кардіології (дорослі та дитячі)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2D78B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3CD75" w14:textId="64A92F2C" w:rsidR="00230E5E" w:rsidRPr="00684BB6" w:rsidRDefault="00230E5E" w:rsidP="00230E5E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230E5E" w:rsidRPr="00684BB6" w14:paraId="458099E1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CDF62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2.6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2956E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Транскраніальні</w:t>
            </w:r>
            <w:proofErr w:type="spellEnd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 дослідження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B8D34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E1A0" w14:textId="49838F50" w:rsidR="00230E5E" w:rsidRPr="00684BB6" w:rsidRDefault="00230E5E" w:rsidP="00230E5E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230E5E" w:rsidRPr="00684BB6" w14:paraId="0642A78B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C3603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2.7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0F2CD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Акушерські та гінекологічні дослідження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F508E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22642" w14:textId="571DD238" w:rsidR="00230E5E" w:rsidRPr="00684BB6" w:rsidRDefault="00230E5E" w:rsidP="00230E5E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230E5E" w:rsidRPr="00684BB6" w14:paraId="4B206C3F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232D2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2.8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48C64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Дослідження в педіатрії та </w:t>
            </w: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неонатології</w:t>
            </w:r>
            <w:proofErr w:type="spellEnd"/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A9399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D2210" w14:textId="2E16863C" w:rsidR="00230E5E" w:rsidRPr="00684BB6" w:rsidRDefault="00230E5E" w:rsidP="00230E5E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230E5E" w:rsidRPr="00684BB6" w14:paraId="4FD07762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57BB6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2.9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7D241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Онкологія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9D8FC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61F6E" w14:textId="3128881C" w:rsidR="00230E5E" w:rsidRPr="00684BB6" w:rsidRDefault="00230E5E" w:rsidP="00230E5E">
            <w:pPr>
              <w:suppressAutoHyphens/>
              <w:autoSpaceDN w:val="0"/>
              <w:spacing w:after="200" w:line="276" w:lineRule="auto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230E5E" w:rsidRPr="00684BB6" w14:paraId="37DD6685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0BBD4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2.10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26398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Ангіологія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3A52C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4527D" w14:textId="7AFA6B9E" w:rsidR="00230E5E" w:rsidRPr="00684BB6" w:rsidRDefault="00230E5E" w:rsidP="00230E5E">
            <w:pPr>
              <w:suppressAutoHyphens/>
              <w:autoSpaceDN w:val="0"/>
              <w:spacing w:after="200" w:line="276" w:lineRule="auto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230E5E" w:rsidRPr="00684BB6" w14:paraId="137F7D2F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2BF61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2.11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4B585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Мамологія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47B85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36CBD" w14:textId="73FF773E" w:rsidR="00230E5E" w:rsidRPr="00684BB6" w:rsidRDefault="00230E5E" w:rsidP="00230E5E">
            <w:pPr>
              <w:suppressAutoHyphens/>
              <w:autoSpaceDN w:val="0"/>
              <w:spacing w:after="200" w:line="276" w:lineRule="auto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230E5E" w:rsidRPr="00684BB6" w14:paraId="104DD5C3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2247B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lastRenderedPageBreak/>
              <w:t>2.12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E4333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Дослідження в урології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4BE10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C510A" w14:textId="2A8E86A0" w:rsidR="00230E5E" w:rsidRPr="00684BB6" w:rsidRDefault="00230E5E" w:rsidP="00230E5E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230E5E" w:rsidRPr="00684BB6" w14:paraId="6679A5C2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E4740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b/>
                <w:kern w:val="3"/>
                <w:position w:val="-13"/>
                <w:lang w:eastAsia="zh-CN" w:bidi="hi-IN"/>
              </w:rPr>
              <w:t>3.</w:t>
            </w:r>
          </w:p>
        </w:tc>
        <w:tc>
          <w:tcPr>
            <w:tcW w:w="69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01892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b/>
                <w:kern w:val="3"/>
                <w:position w:val="-13"/>
                <w:lang w:eastAsia="zh-CN" w:bidi="hi-IN"/>
              </w:rPr>
              <w:t>Основний блок: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B8D54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ascii="Times New Roman" w:hAnsi="Times New Roman" w:cs="Times New Roman"/>
                <w:b/>
                <w:kern w:val="3"/>
                <w:lang w:eastAsia="zh-CN" w:bidi="hi-IN"/>
              </w:rPr>
            </w:pPr>
          </w:p>
        </w:tc>
      </w:tr>
      <w:tr w:rsidR="00230E5E" w:rsidRPr="00684BB6" w14:paraId="380A06BE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8DFF0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3.1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3D993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Технологія високошвидкісного формування променю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E98A6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2CD47" w14:textId="38CF80C4" w:rsidR="00230E5E" w:rsidRPr="00684BB6" w:rsidRDefault="00230E5E" w:rsidP="00230E5E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230E5E" w:rsidRPr="00684BB6" w14:paraId="21B551BD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17AB7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3.2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DBA8F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Технологія </w:t>
            </w: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високощільного</w:t>
            </w:r>
            <w:proofErr w:type="spellEnd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 формування променю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AF85C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6B75D" w14:textId="0B8BB47A" w:rsidR="00230E5E" w:rsidRPr="00684BB6" w:rsidRDefault="00230E5E" w:rsidP="00230E5E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230E5E" w:rsidRPr="00684BB6" w14:paraId="7339B9E7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D892A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3.3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3F15D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Динамічний діапазон системи, не менше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F6635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400 </w:t>
            </w: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дБ</w:t>
            </w:r>
            <w:proofErr w:type="spellEnd"/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0EEE5" w14:textId="0997548F" w:rsidR="00230E5E" w:rsidRPr="00684BB6" w:rsidRDefault="00230E5E" w:rsidP="00230E5E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230E5E" w:rsidRPr="00684BB6" w14:paraId="45F3D5FF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DD6B8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3.4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317CD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Частотний діапазон системи, не вужчий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4EDD5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1,5 – 22 МГц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506D4" w14:textId="0D93BA2F" w:rsidR="00230E5E" w:rsidRPr="00684BB6" w:rsidRDefault="00230E5E" w:rsidP="00230E5E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230E5E" w:rsidRPr="00684BB6" w14:paraId="031D1215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56F74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3.5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18A7B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Кількість фокусних зон при передачі, не менше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A8C9D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14DA9" w14:textId="775A5471" w:rsidR="00230E5E" w:rsidRPr="00684BB6" w:rsidRDefault="00230E5E" w:rsidP="00230E5E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230E5E" w:rsidRPr="00684BB6" w14:paraId="7D68A7E6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B6043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3.6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89966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Технологія посилення чутливості в дальній зоні шляхом керованої зміни </w:t>
            </w: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пенетрації</w:t>
            </w:r>
            <w:proofErr w:type="spellEnd"/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1AB3A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277BE" w14:textId="5F667C2B" w:rsidR="00230E5E" w:rsidRPr="00684BB6" w:rsidRDefault="00230E5E" w:rsidP="00230E5E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230E5E" w:rsidRPr="00684BB6" w14:paraId="1C98FBD9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E0C21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3.7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42547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Збільшення зображення в реальному часі та в статичному режимі, не менш ніж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70616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у 8 разів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1460C" w14:textId="79B6670B" w:rsidR="00230E5E" w:rsidRPr="00230E5E" w:rsidRDefault="00230E5E" w:rsidP="00230E5E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val="ru-RU" w:eastAsia="en-US"/>
              </w:rPr>
            </w:pPr>
          </w:p>
        </w:tc>
      </w:tr>
      <w:tr w:rsidR="00230E5E" w:rsidRPr="00684BB6" w14:paraId="05C02BA1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2843B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3.8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7A173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Максимальна глибина сканування,  не менше ніж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9A6B2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43 см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CE66A" w14:textId="659C00A3" w:rsidR="00230E5E" w:rsidRPr="00684BB6" w:rsidRDefault="00230E5E" w:rsidP="00230E5E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230E5E" w:rsidRPr="00684BB6" w14:paraId="14B0FDC3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67F07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3.9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40A94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Кількість активних портів для датчиків (не враховуючи порт для олівцевого датчика), не менше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6C434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1E311" w14:textId="2CD15FEE" w:rsidR="00230E5E" w:rsidRPr="00684BB6" w:rsidRDefault="00230E5E" w:rsidP="00230E5E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230E5E" w:rsidRPr="00684BB6" w14:paraId="3AAFB7D3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3DB9C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3.10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CCB3C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Інтегрована робоча станція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D9549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4FF38" w14:textId="775A0AD2" w:rsidR="00230E5E" w:rsidRPr="00684BB6" w:rsidRDefault="00230E5E" w:rsidP="00230E5E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230E5E" w:rsidRPr="00684BB6" w14:paraId="380E147B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BE124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3.11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8C598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Операційна система на базі Windows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135CF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A0BA9" w14:textId="545E0091" w:rsidR="00230E5E" w:rsidRPr="00684BB6" w:rsidRDefault="00230E5E" w:rsidP="00230E5E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230E5E" w:rsidRPr="00684BB6" w14:paraId="5120FF14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49478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3.12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074A4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Максимальна кількість об’ємів за секунду в режимі 4D не менше 40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7A87F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Можливість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7DFCA" w14:textId="35489245" w:rsidR="00230E5E" w:rsidRPr="00684BB6" w:rsidRDefault="00230E5E" w:rsidP="00230E5E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230E5E" w:rsidRPr="00684BB6" w14:paraId="668FECA7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69308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3.13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381E9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Максимальна частота кадрів, не менше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B7F9E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3200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B9E2D" w14:textId="3C202181" w:rsidR="00230E5E" w:rsidRPr="00684BB6" w:rsidRDefault="00230E5E" w:rsidP="00230E5E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230E5E" w:rsidRPr="00684BB6" w14:paraId="56821F13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6A75F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3.14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FC625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Вага системи, не більше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16318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85 кг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347B1" w14:textId="37B233CC" w:rsidR="00230E5E" w:rsidRPr="00684BB6" w:rsidRDefault="00230E5E" w:rsidP="00230E5E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230E5E" w:rsidRPr="00684BB6" w14:paraId="79B44165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F0A92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3.15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567BE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Максимальна споживча потужність, не більше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9C2A8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600 ВА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D90AE" w14:textId="4A79DC18" w:rsidR="00230E5E" w:rsidRPr="00684BB6" w:rsidRDefault="00230E5E" w:rsidP="00230E5E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230E5E" w:rsidRPr="00684BB6" w14:paraId="619B2CB6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DA5E6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</w:t>
            </w:r>
          </w:p>
        </w:tc>
        <w:tc>
          <w:tcPr>
            <w:tcW w:w="69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212BD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b/>
                <w:kern w:val="3"/>
                <w:position w:val="-13"/>
                <w:lang w:eastAsia="zh-CN" w:bidi="hi-IN"/>
              </w:rPr>
              <w:t>Режими сканування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5C09E" w14:textId="77777777" w:rsidR="00230E5E" w:rsidRPr="00684BB6" w:rsidRDefault="00230E5E" w:rsidP="00230E5E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ascii="Times New Roman" w:hAnsi="Times New Roman" w:cs="Times New Roman"/>
                <w:b/>
                <w:kern w:val="3"/>
                <w:lang w:eastAsia="zh-CN" w:bidi="hi-IN"/>
              </w:rPr>
            </w:pPr>
          </w:p>
        </w:tc>
      </w:tr>
      <w:tr w:rsidR="00201475" w:rsidRPr="00684BB6" w14:paraId="0D80EF58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F2E9E" w14:textId="77777777" w:rsidR="00201475" w:rsidRPr="00684BB6" w:rsidRDefault="00201475" w:rsidP="00201475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4.1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C1778" w14:textId="77777777" w:rsidR="00201475" w:rsidRPr="00684BB6" w:rsidRDefault="00201475" w:rsidP="00201475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В – режим: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D6004" w14:textId="77777777" w:rsidR="00201475" w:rsidRPr="00684BB6" w:rsidRDefault="00201475" w:rsidP="00201475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93206" w14:textId="3FFD6D65" w:rsidR="00201475" w:rsidRPr="00684BB6" w:rsidRDefault="00201475" w:rsidP="00201475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201475" w:rsidRPr="00684BB6" w14:paraId="7252D5FD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AAA4F" w14:textId="77777777" w:rsidR="00201475" w:rsidRPr="00684BB6" w:rsidRDefault="00201475" w:rsidP="00201475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4.1.1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45A09" w14:textId="77777777" w:rsidR="00201475" w:rsidRPr="00684BB6" w:rsidRDefault="00201475" w:rsidP="00201475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Кількість карт забарвлення не менше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EF418" w14:textId="77777777" w:rsidR="00201475" w:rsidRPr="00684BB6" w:rsidRDefault="00201475" w:rsidP="00201475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71AFB" w14:textId="785A8C03" w:rsidR="00201475" w:rsidRPr="00684BB6" w:rsidRDefault="00201475" w:rsidP="00201475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201475" w:rsidRPr="00684BB6" w14:paraId="18221F38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83DB3" w14:textId="77777777" w:rsidR="00201475" w:rsidRPr="00684BB6" w:rsidRDefault="00201475" w:rsidP="00201475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4.2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3E05B" w14:textId="77777777" w:rsidR="00201475" w:rsidRPr="00684BB6" w:rsidRDefault="00201475" w:rsidP="00201475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 – режим: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2E54A" w14:textId="77777777" w:rsidR="00201475" w:rsidRPr="00684BB6" w:rsidRDefault="00201475" w:rsidP="00201475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326BD" w14:textId="44BA4481" w:rsidR="00201475" w:rsidRPr="00684BB6" w:rsidRDefault="00201475" w:rsidP="00201475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201475" w:rsidRPr="00684BB6" w14:paraId="0623C509" w14:textId="77777777" w:rsidTr="00FE3B5D">
        <w:trPr>
          <w:cantSplit/>
          <w:trHeight w:val="359"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452E0" w14:textId="77777777" w:rsidR="00201475" w:rsidRPr="00684BB6" w:rsidRDefault="00201475" w:rsidP="00201475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4.2.1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C49AB" w14:textId="77777777" w:rsidR="00201475" w:rsidRPr="00684BB6" w:rsidRDefault="00201475" w:rsidP="00201475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Кольоровий М-режим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30D59" w14:textId="77777777" w:rsidR="00201475" w:rsidRPr="00684BB6" w:rsidRDefault="00201475" w:rsidP="00201475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Можливість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3DC35" w14:textId="38E2D49E" w:rsidR="00201475" w:rsidRPr="00684BB6" w:rsidRDefault="00201475" w:rsidP="00201475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141ED2" w:rsidRPr="00684BB6" w14:paraId="6B7EB2D2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A8D57" w14:textId="77777777" w:rsidR="00141ED2" w:rsidRPr="00684BB6" w:rsidRDefault="00141ED2" w:rsidP="00141ED2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4.2.2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CF662" w14:textId="77777777" w:rsidR="00141ED2" w:rsidRPr="00684BB6" w:rsidRDefault="00141ED2" w:rsidP="00141ED2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Анатомічний М - режим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4D4C8" w14:textId="77777777" w:rsidR="00141ED2" w:rsidRPr="00684BB6" w:rsidRDefault="00141ED2" w:rsidP="00141ED2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Можливість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3EBEE" w14:textId="71037D60" w:rsidR="00141ED2" w:rsidRPr="00684BB6" w:rsidRDefault="00141ED2" w:rsidP="00141ED2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141ED2" w:rsidRPr="00684BB6" w14:paraId="046E6EF7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F0651" w14:textId="77777777" w:rsidR="00141ED2" w:rsidRPr="00684BB6" w:rsidRDefault="00141ED2" w:rsidP="00141ED2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4.2.3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25513" w14:textId="77777777" w:rsidR="00141ED2" w:rsidRPr="00684BB6" w:rsidRDefault="00141ED2" w:rsidP="00141ED2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Активація анатомічного М режиму на збережених </w:t>
            </w: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кінопетлях</w:t>
            </w:r>
            <w:proofErr w:type="spellEnd"/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6994A" w14:textId="77777777" w:rsidR="00141ED2" w:rsidRPr="00684BB6" w:rsidRDefault="00141ED2" w:rsidP="00141ED2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Можливість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36820" w14:textId="2DEDACC2" w:rsidR="00141ED2" w:rsidRPr="00684BB6" w:rsidRDefault="00141ED2" w:rsidP="00141ED2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141ED2" w:rsidRPr="00684BB6" w14:paraId="55D9EA4D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3BD51" w14:textId="77777777" w:rsidR="00141ED2" w:rsidRPr="00684BB6" w:rsidRDefault="00141ED2" w:rsidP="00141ED2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4.3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2A01E" w14:textId="77777777" w:rsidR="00141ED2" w:rsidRPr="00684BB6" w:rsidRDefault="00141ED2" w:rsidP="00141ED2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Режим імпульсно-хвильового </w:t>
            </w: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доплеру</w:t>
            </w:r>
            <w:proofErr w:type="spellEnd"/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59AFB" w14:textId="77777777" w:rsidR="00141ED2" w:rsidRPr="00684BB6" w:rsidRDefault="00141ED2" w:rsidP="00141ED2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7613B" w14:textId="12096313" w:rsidR="00141ED2" w:rsidRPr="00684BB6" w:rsidRDefault="00141ED2" w:rsidP="00141ED2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141ED2" w:rsidRPr="00684BB6" w14:paraId="1F83F9A4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E6BF5" w14:textId="77777777" w:rsidR="00141ED2" w:rsidRPr="00684BB6" w:rsidRDefault="00141ED2" w:rsidP="00141ED2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4.3.1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063A0" w14:textId="77777777" w:rsidR="00141ED2" w:rsidRPr="00684BB6" w:rsidRDefault="00141ED2" w:rsidP="00141ED2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Діапазон PRF, не гірше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AF839" w14:textId="77777777" w:rsidR="00141ED2" w:rsidRPr="00684BB6" w:rsidRDefault="00141ED2" w:rsidP="00141ED2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500-26000Гц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1695E" w14:textId="0D2A8627" w:rsidR="00141ED2" w:rsidRPr="00684BB6" w:rsidRDefault="00141ED2" w:rsidP="00141ED2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141ED2" w:rsidRPr="00684BB6" w14:paraId="45BFB85E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CCECA" w14:textId="77777777" w:rsidR="00141ED2" w:rsidRPr="00684BB6" w:rsidRDefault="00141ED2" w:rsidP="00141ED2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4.4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5ED6D" w14:textId="77777777" w:rsidR="00141ED2" w:rsidRPr="00684BB6" w:rsidRDefault="00141ED2" w:rsidP="00141ED2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Режим постійно-хвильового </w:t>
            </w: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доплеру</w:t>
            </w:r>
            <w:proofErr w:type="spellEnd"/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26AD5" w14:textId="77777777" w:rsidR="00141ED2" w:rsidRPr="00684BB6" w:rsidRDefault="00141ED2" w:rsidP="00141ED2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92727" w14:textId="33694D20" w:rsidR="00141ED2" w:rsidRPr="00684BB6" w:rsidRDefault="00141ED2" w:rsidP="00141ED2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141ED2" w:rsidRPr="00684BB6" w14:paraId="444F3A9B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0C6A3" w14:textId="77777777" w:rsidR="00141ED2" w:rsidRPr="00684BB6" w:rsidRDefault="00141ED2" w:rsidP="00141ED2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4.4.1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148EA" w14:textId="77777777" w:rsidR="00141ED2" w:rsidRPr="00684BB6" w:rsidRDefault="00141ED2" w:rsidP="00141ED2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Діапазон швидкостей, не гірше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6E97D" w14:textId="77777777" w:rsidR="00141ED2" w:rsidRPr="00684BB6" w:rsidRDefault="00141ED2" w:rsidP="00141ED2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6,0 см/с – 10,0 м/с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827E4" w14:textId="69C09EFC" w:rsidR="00141ED2" w:rsidRPr="00684BB6" w:rsidRDefault="00141ED2" w:rsidP="00141ED2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141ED2" w:rsidRPr="00684BB6" w14:paraId="63D9AA05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831FD" w14:textId="77777777" w:rsidR="00141ED2" w:rsidRPr="00684BB6" w:rsidRDefault="00141ED2" w:rsidP="00141ED2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4.5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27D0B" w14:textId="77777777" w:rsidR="00141ED2" w:rsidRPr="00684BB6" w:rsidRDefault="00141ED2" w:rsidP="00141ED2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Автоматичне окреслення  допплерівського спектру у реальному часі з автоматичним виміром параметрів кровотоку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3E970" w14:textId="77777777" w:rsidR="00141ED2" w:rsidRPr="00684BB6" w:rsidRDefault="00141ED2" w:rsidP="00141ED2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F2A61" w14:textId="1DA02C00" w:rsidR="00141ED2" w:rsidRPr="00684BB6" w:rsidRDefault="00141ED2" w:rsidP="00141ED2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141ED2" w:rsidRPr="00684BB6" w14:paraId="1509B859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C7967" w14:textId="77777777" w:rsidR="00141ED2" w:rsidRPr="00684BB6" w:rsidRDefault="00141ED2" w:rsidP="00141ED2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4.6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A3A5C" w14:textId="77777777" w:rsidR="00141ED2" w:rsidRPr="00684BB6" w:rsidRDefault="00141ED2" w:rsidP="00141ED2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Режим кольорового допплерівського картування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DC260" w14:textId="77777777" w:rsidR="00141ED2" w:rsidRPr="00684BB6" w:rsidRDefault="00141ED2" w:rsidP="00141ED2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6A660" w14:textId="24C4B88B" w:rsidR="00141ED2" w:rsidRPr="00684BB6" w:rsidRDefault="00141ED2" w:rsidP="00141ED2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141ED2" w:rsidRPr="00684BB6" w14:paraId="53B6EE72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1F165" w14:textId="77777777" w:rsidR="00141ED2" w:rsidRPr="00684BB6" w:rsidRDefault="00141ED2" w:rsidP="00141ED2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4.6.1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678F9" w14:textId="77777777" w:rsidR="00141ED2" w:rsidRPr="00684BB6" w:rsidRDefault="00141ED2" w:rsidP="00141ED2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Діапазон PRF, не гірше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BB4A8" w14:textId="77777777" w:rsidR="00141ED2" w:rsidRPr="00684BB6" w:rsidRDefault="00141ED2" w:rsidP="00141ED2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500-23000Гц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E86D2" w14:textId="29E87D58" w:rsidR="00141ED2" w:rsidRPr="00684BB6" w:rsidRDefault="00141ED2" w:rsidP="00141ED2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5E286C" w:rsidRPr="00684BB6" w14:paraId="7B07A1A2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6622F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4.7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16596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Режим енергетичного </w:t>
            </w: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доплеру</w:t>
            </w:r>
            <w:proofErr w:type="spellEnd"/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31465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2258F" w14:textId="571D726F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5E286C" w:rsidRPr="00684BB6" w14:paraId="60A65804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0B704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4.8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9F556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Режим направленого енергетичного </w:t>
            </w: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доплеру</w:t>
            </w:r>
            <w:proofErr w:type="spellEnd"/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5B8D7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0C65B" w14:textId="1FBBE185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5E286C" w:rsidRPr="00684BB6" w14:paraId="5797F783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B6BD1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4.9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40D03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Режим тканинного </w:t>
            </w: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доплеру</w:t>
            </w:r>
            <w:proofErr w:type="spellEnd"/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40EFE" w14:textId="71681B4D" w:rsidR="005E286C" w:rsidRPr="00684BB6" w:rsidRDefault="00107484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1D7C" w14:textId="05C772F4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5E286C" w:rsidRPr="00684BB6" w14:paraId="4461D7A0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F31C8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lastRenderedPageBreak/>
              <w:t>4.9.1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5B3A8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Режим кольорового тканинного </w:t>
            </w: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доплеру</w:t>
            </w:r>
            <w:proofErr w:type="spellEnd"/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9DA06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Можливість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DCF2D" w14:textId="4F91A0A1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5E286C" w:rsidRPr="00684BB6" w14:paraId="28521CF4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9ECA3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4.10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82F69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Комбінація режимів у реальному часі (дуплекс та триплекс)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FB545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A0803" w14:textId="20CC1DDA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5E286C" w:rsidRPr="00684BB6" w14:paraId="668F650B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D8984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4.11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174BA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Режим подвійного зображення (В- режим сумісно з колірним режимом у масштабі реального часу)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7F371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2F0DF" w14:textId="51A1F41C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5E286C" w:rsidRPr="00684BB6" w14:paraId="36C05BEC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43329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4.12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B6F67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Режим тканинної гармоніки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DB581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91612" w14:textId="4D1EADB0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5E286C" w:rsidRPr="00684BB6" w14:paraId="4A7F42E3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34D18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4.13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15BD4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Технологія багатопроменевого сканування  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C79C7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8B61C" w14:textId="2CFA18C6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5E286C" w:rsidRPr="00684BB6" w14:paraId="6D98D2B8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5DBD4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4.14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F13EF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Органоспецифічний</w:t>
            </w:r>
            <w:proofErr w:type="spellEnd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 режим отримання зображень на основі адаптивного алгоритму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C68FB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41EA7" w14:textId="1195239F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5E286C" w:rsidRPr="00684BB6" w14:paraId="10581D50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8C5D2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4.15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9CF33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Режим трапецієвидного сканування на лінійних датчиках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E9D10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C37DD" w14:textId="21844D60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5E286C" w:rsidRPr="00684BB6" w14:paraId="3B3A5CB2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93BA3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4.16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1B130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Режим тривимірної візуалізації в масштабі реального часу - 4D  з використанням спеціалізованих датчиків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7312A" w14:textId="219C16E4" w:rsidR="005E286C" w:rsidRPr="00684BB6" w:rsidRDefault="00107484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Можливість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5F0F9" w14:textId="6B9921B5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5E286C" w:rsidRPr="00684BB6" w14:paraId="4521BA72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2E324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4.17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0CB0D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Режим тривимірної візуалізації в 2D режимі з підтримкою стандартних датчиків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A6592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Можливість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7868D" w14:textId="6CAF01AE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5E286C" w:rsidRPr="00684BB6" w14:paraId="2B39DB1D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A7E7B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4.18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31112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Компресійна еластографія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2B7F5" w14:textId="7A43097A" w:rsidR="005E286C" w:rsidRPr="00684BB6" w:rsidRDefault="00107484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Можливість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7F25E" w14:textId="10E063D4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5E286C" w:rsidRPr="00684BB6" w14:paraId="02F47BD4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7AEA4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4.18.1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3B1E2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Кількісний аналіз співвідношення жорсткості/еластичності тканин, побудова графічних кривих, аналіз відношення жорсткості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BD896" w14:textId="4EC8502A" w:rsidR="005E286C" w:rsidRPr="00684BB6" w:rsidRDefault="00107484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Можливість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0AFC9" w14:textId="0B6279FC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5E286C" w:rsidRPr="00684BB6" w14:paraId="54F40E21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F2444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4.18.2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F4403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Еластографія зсувної хвилі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0E282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E70A3" w14:textId="5BEE7457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5E286C" w:rsidRPr="00684BB6" w14:paraId="47D62B64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EFE00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4.18.3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3230F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Ультразвуковий керований параметр ослаблення  для вимірювання ослаблення сигналу в режимі B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4E737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7110E" w14:textId="65F2057F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5E286C" w:rsidRPr="00684BB6" w14:paraId="1FCA6009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B64FB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4.18.4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DE03B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Програмна опція для комбінованого дослідження та оцінки ступеню </w:t>
            </w: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гепатозу</w:t>
            </w:r>
            <w:proofErr w:type="spellEnd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 і фіброзу печінки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FF266" w14:textId="0C8E41F3" w:rsidR="005E286C" w:rsidRPr="00684BB6" w:rsidRDefault="00107484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Можливість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33163" w14:textId="10C9B574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5E286C" w:rsidRPr="00684BB6" w14:paraId="08186BA5" w14:textId="77777777" w:rsidTr="00FE3B5D">
        <w:trPr>
          <w:cantSplit/>
          <w:trHeight w:val="599"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2EE2C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4.19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7CA9B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Технологія  панорамного сканування з утворенням зображення протяжністю, не менше 60см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44DC3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Можливість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8072E" w14:textId="2542CE3A" w:rsidR="005E286C" w:rsidRPr="00684BB6" w:rsidRDefault="005E286C" w:rsidP="005E286C">
            <w:pPr>
              <w:suppressAutoHyphens/>
              <w:autoSpaceDN w:val="0"/>
              <w:spacing w:after="200" w:line="276" w:lineRule="auto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5E286C" w:rsidRPr="00684BB6" w14:paraId="37B431B6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65D34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4.20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25993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Кількісна оцінка глобальної скоротливості функції  лівого шлуночка , розрахована по Сімпсону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33364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Можливість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77F1D" w14:textId="0EEE4B8F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5E286C" w:rsidRPr="00684BB6" w14:paraId="6FB24BB0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3D31C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4.21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69FAE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Оцінка систолічної деформації міокарда</w:t>
            </w:r>
          </w:p>
          <w:p w14:paraId="0DC8AD22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- Оцінка пікової систолічної повздовжньої деформації міокарду</w:t>
            </w:r>
          </w:p>
          <w:p w14:paraId="66A69970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- Оцінка загальної деформації міокарду</w:t>
            </w:r>
          </w:p>
          <w:p w14:paraId="20593E59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- Виведення результатів в графічному вигляді, у вигляді кругової діаграми з кольоровим кодуванням і числовим значенням у вигляді таблиці  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99BF3" w14:textId="378A99F5" w:rsidR="005E286C" w:rsidRPr="00684BB6" w:rsidRDefault="00107484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074EB" w14:textId="66D5612C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5E286C" w:rsidRPr="00684BB6" w14:paraId="638DE868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E837E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4.22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749A0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Недоплерівська</w:t>
            </w:r>
            <w:proofErr w:type="spellEnd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 візуалізація кровотоку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03239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Можливість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3B043" w14:textId="22FDC5FA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5E286C" w:rsidRPr="00684BB6" w14:paraId="773A93B2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9D78A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4.23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EA957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Число приймально-передавальних цифрових каналів, не менше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35124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386 000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C8015" w14:textId="7CA0DE5C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5E286C" w:rsidRPr="00684BB6" w14:paraId="2B8AA7D7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10D5A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4.24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9E892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Автоматичний розрахунок інтиму-медіа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C0FB2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Можливість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2CD4B" w14:textId="427F67C2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5E286C" w:rsidRPr="00684BB6" w14:paraId="1BC026EE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5A4AC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4.25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B0B7D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Режим B-сканування з відхиленням кута і поліпшеним розпізнаванням </w:t>
            </w: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біопсійної</w:t>
            </w:r>
            <w:proofErr w:type="spellEnd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 голки на лінійному датчику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48C4F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Можливість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78618" w14:textId="2CBC4C87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5E286C" w:rsidRPr="00684BB6" w14:paraId="20495471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234A1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4.26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9D8DC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Режим Стрес-</w:t>
            </w: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ехо</w:t>
            </w:r>
            <w:proofErr w:type="spellEnd"/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137A1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Можливість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FEED0" w14:textId="4ED0A2B8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5E286C" w:rsidRPr="00684BB6" w14:paraId="2F4CF003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93357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4.27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3649B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Автоматичний розрахунок об’єму в режимі об’ємної реконструкції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7332D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Можливість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306E9" w14:textId="34FF5838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5E286C" w:rsidRPr="00684BB6" w14:paraId="20C4E1E4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074FD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4.28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4D5D7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 Режим </w:t>
            </w: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позрізового</w:t>
            </w:r>
            <w:proofErr w:type="spellEnd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 об’ємного зображення  з заданою кількістю зрізів та відстанню між ними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C8155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Можливість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A66C2" w14:textId="42E81AFC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5E286C" w:rsidRPr="00684BB6" w14:paraId="5D5FFA7E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AB142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4.29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F0B1D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Режим </w:t>
            </w: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Stic</w:t>
            </w:r>
            <w:proofErr w:type="spellEnd"/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A4515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Можливість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8FF89" w14:textId="5D6009B1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5E286C" w:rsidRPr="00684BB6" w14:paraId="62BD810E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997CD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4.30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1801E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Кількісний аналіз </w:t>
            </w: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васкуляризації</w:t>
            </w:r>
            <w:proofErr w:type="spellEnd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 в режимі КДК та ЕД на збережених </w:t>
            </w: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кінопетлях</w:t>
            </w:r>
            <w:proofErr w:type="spellEnd"/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CE747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Можливість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1433F" w14:textId="4860A477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5E286C" w:rsidRPr="00684BB6" w14:paraId="7857CBAC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CE6A2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b/>
                <w:kern w:val="3"/>
                <w:position w:val="-13"/>
                <w:lang w:eastAsia="zh-CN" w:bidi="hi-IN"/>
              </w:rPr>
              <w:t>5</w:t>
            </w:r>
          </w:p>
        </w:tc>
        <w:tc>
          <w:tcPr>
            <w:tcW w:w="69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88FF8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b/>
                <w:kern w:val="3"/>
                <w:position w:val="-13"/>
                <w:lang w:eastAsia="zh-CN" w:bidi="hi-IN"/>
              </w:rPr>
              <w:t>Програмне забезпечення: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802FF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ascii="Times New Roman" w:hAnsi="Times New Roman" w:cs="Times New Roman"/>
                <w:b/>
                <w:kern w:val="3"/>
                <w:lang w:eastAsia="zh-CN" w:bidi="hi-IN"/>
              </w:rPr>
            </w:pPr>
          </w:p>
        </w:tc>
      </w:tr>
      <w:tr w:rsidR="005E286C" w:rsidRPr="00684BB6" w14:paraId="65428E99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D79EC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5.1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B370F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Автоматична оптимізація зображення в В-режимі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C42F9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1FC22" w14:textId="5B41185B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5E286C" w:rsidRPr="00684BB6" w14:paraId="23A1AF9E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5734D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5.2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52424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Автоматична оптимізація зображень в режимі кольорового картування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86ABF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3E9EB" w14:textId="6B50386B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5E286C" w:rsidRPr="00684BB6" w14:paraId="476E4D4E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B12AC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lastRenderedPageBreak/>
              <w:t>5.3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814E5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Програма налаштування та персоналізації звітів УЗ-дослідження з можливістю розміщення зображень та графіків на УЗ-</w:t>
            </w: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апараті</w:t>
            </w:r>
            <w:proofErr w:type="spellEnd"/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668CF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Можливість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FC24F" w14:textId="7F914725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5E286C" w:rsidRPr="00684BB6" w14:paraId="75E99E80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885DF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5.4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4A25E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Пакети розрахунків та сумарні висновки для ангіології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5A86C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AFA85" w14:textId="03635466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5E286C" w:rsidRPr="00684BB6" w14:paraId="6A30349B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27AB4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5.5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A1BF1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Пакети розрахунків та сумарні висновки для кардіології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EAA24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20CC1" w14:textId="14A98D92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5E286C" w:rsidRPr="00684BB6" w14:paraId="7829A799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F1F1C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5.6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9583B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Пакети розрахунків та сумарні висновки для акушерства та гінекології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A87DB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AADC8" w14:textId="47A8DC93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5E286C" w:rsidRPr="00684BB6" w14:paraId="454F509C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F7F88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5.7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C746C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Пакети розрахунків та сумарні висновки для урології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B425A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D5EEC" w14:textId="3422D8A2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5E286C" w:rsidRPr="00684BB6" w14:paraId="6DF44DE0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45873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b/>
                <w:kern w:val="3"/>
                <w:position w:val="-13"/>
                <w:lang w:eastAsia="zh-CN" w:bidi="hi-IN"/>
              </w:rPr>
              <w:t>6.</w:t>
            </w:r>
          </w:p>
        </w:tc>
        <w:tc>
          <w:tcPr>
            <w:tcW w:w="69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1FD36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b/>
                <w:kern w:val="3"/>
                <w:position w:val="-13"/>
                <w:lang w:eastAsia="zh-CN" w:bidi="hi-IN"/>
              </w:rPr>
              <w:t>Характеристика монітору та консолі системи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BB464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ascii="Times New Roman" w:hAnsi="Times New Roman" w:cs="Times New Roman"/>
                <w:b/>
                <w:kern w:val="3"/>
                <w:lang w:eastAsia="zh-CN" w:bidi="hi-IN"/>
              </w:rPr>
            </w:pPr>
          </w:p>
        </w:tc>
      </w:tr>
      <w:tr w:rsidR="005E286C" w:rsidRPr="00684BB6" w14:paraId="55458D0F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C6A5C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6.1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91920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Антибліковий</w:t>
            </w:r>
            <w:proofErr w:type="spellEnd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 РК монітор з матрицею, не менше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5A1F6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1920x1080 </w:t>
            </w: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пікселей</w:t>
            </w:r>
            <w:proofErr w:type="spellEnd"/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34331" w14:textId="37DD818A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5E286C" w:rsidRPr="00684BB6" w14:paraId="121D5051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1659E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6.2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45131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Діагональ, не менше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B82C4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23,0 дюймів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47B5D" w14:textId="47BF57EF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5E286C" w:rsidRPr="00684BB6" w14:paraId="3D118577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EE961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6.3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BD953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Регулювання монітору в різних </w:t>
            </w: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площинах</w:t>
            </w:r>
            <w:proofErr w:type="spellEnd"/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D09A3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78CCE" w14:textId="129D4CA2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5E286C" w:rsidRPr="00684BB6" w14:paraId="61509728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9FCC5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6.4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309E7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Поворот монітору по горизонталі, не менше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FB1D1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±90град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58307" w14:textId="3791B067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5E286C" w:rsidRPr="00684BB6" w14:paraId="582793D9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3BDDC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6.5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78314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Інтерактивна головна консоль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C6E4E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09095" w14:textId="6B29392E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5E286C" w:rsidRPr="00684BB6" w14:paraId="2DFAA7DD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FBF15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6.6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23489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Технологія миттєвої оптимізації зображення шляхом натисненням одної кнопки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6568C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2F195" w14:textId="27838AC8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5E286C" w:rsidRPr="00684BB6" w14:paraId="7E7C8774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68EBF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6.7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EF77A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Підігрів гелю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8BEBE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Можливість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A3413" w14:textId="7C6FD1E0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5E286C" w:rsidRPr="00684BB6" w14:paraId="7DAC1A22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56315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6.8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6CC81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Сенсорна панель управління, не менше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073B1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10 дюйм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30679" w14:textId="68D3798E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5E286C" w:rsidRPr="00684BB6" w14:paraId="40E8279F" w14:textId="77777777" w:rsidTr="00FE3B5D">
        <w:trPr>
          <w:cantSplit/>
          <w:trHeight w:val="546"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383CF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6.9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486F9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Консоль управління регулюється по висоті, вправо/ вліво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AD214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A1804" w14:textId="13EB2E1B" w:rsidR="005E286C" w:rsidRPr="00684BB6" w:rsidRDefault="005E286C" w:rsidP="005E286C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5E286C" w:rsidRPr="00684BB6" w14:paraId="59619AD9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4D442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7.</w:t>
            </w:r>
          </w:p>
        </w:tc>
        <w:tc>
          <w:tcPr>
            <w:tcW w:w="69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FA51E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b/>
                <w:kern w:val="3"/>
                <w:position w:val="-13"/>
                <w:lang w:eastAsia="zh-CN" w:bidi="hi-IN"/>
              </w:rPr>
              <w:t>Додаткове приладдя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E5222" w14:textId="77777777" w:rsidR="005E286C" w:rsidRPr="00684BB6" w:rsidRDefault="005E286C" w:rsidP="005E286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ascii="Times New Roman" w:hAnsi="Times New Roman" w:cs="Times New Roman"/>
                <w:b/>
                <w:kern w:val="3"/>
                <w:lang w:eastAsia="zh-CN" w:bidi="hi-IN"/>
              </w:rPr>
            </w:pPr>
          </w:p>
        </w:tc>
      </w:tr>
      <w:tr w:rsidR="009026EB" w:rsidRPr="00684BB6" w14:paraId="6396DD00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E4F07" w14:textId="77777777" w:rsidR="009026EB" w:rsidRPr="00684BB6" w:rsidRDefault="009026EB" w:rsidP="009026EB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7.1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A6B00" w14:textId="77777777" w:rsidR="009026EB" w:rsidRPr="00684BB6" w:rsidRDefault="009026EB" w:rsidP="009026EB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Термопринтер</w:t>
            </w:r>
            <w:proofErr w:type="spellEnd"/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7C654" w14:textId="3FDB5FC5" w:rsidR="009026EB" w:rsidRPr="00684BB6" w:rsidRDefault="001434B1" w:rsidP="009026EB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Можливість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04A80" w14:textId="40547C67" w:rsidR="009026EB" w:rsidRPr="00684BB6" w:rsidRDefault="009026EB" w:rsidP="009026EB">
            <w:pPr>
              <w:suppressAutoHyphens/>
              <w:autoSpaceDN w:val="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zh-CN" w:bidi="hi-IN"/>
              </w:rPr>
            </w:pPr>
          </w:p>
        </w:tc>
      </w:tr>
      <w:tr w:rsidR="009026EB" w:rsidRPr="00684BB6" w14:paraId="6B324633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9344C" w14:textId="77777777" w:rsidR="009026EB" w:rsidRPr="00684BB6" w:rsidRDefault="009026EB" w:rsidP="009026EB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7.2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825A5" w14:textId="77777777" w:rsidR="009026EB" w:rsidRPr="00684BB6" w:rsidRDefault="009026EB" w:rsidP="009026EB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Панель вводу ЕКГ сигналів з комплектом кабелів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90336" w14:textId="77777777" w:rsidR="009026EB" w:rsidRPr="00684BB6" w:rsidRDefault="009026EB" w:rsidP="009026EB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Можливість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CE10C" w14:textId="043556E9" w:rsidR="009026EB" w:rsidRPr="00684BB6" w:rsidRDefault="009026EB" w:rsidP="009026EB">
            <w:pPr>
              <w:suppressAutoHyphens/>
              <w:autoSpaceDN w:val="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zh-CN" w:bidi="hi-IN"/>
              </w:rPr>
            </w:pPr>
          </w:p>
        </w:tc>
      </w:tr>
      <w:tr w:rsidR="009026EB" w:rsidRPr="00684BB6" w14:paraId="0FACA989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BFF41" w14:textId="77777777" w:rsidR="009026EB" w:rsidRPr="00684BB6" w:rsidRDefault="009026EB" w:rsidP="009026EB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7.3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C034F" w14:textId="77777777" w:rsidR="009026EB" w:rsidRPr="00684BB6" w:rsidRDefault="009026EB" w:rsidP="009026EB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Джерело безперебійного живлення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7A4FF" w14:textId="77777777" w:rsidR="009026EB" w:rsidRPr="00684BB6" w:rsidRDefault="009026EB" w:rsidP="009026EB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1BD6C" w14:textId="0D53D3CF" w:rsidR="009026EB" w:rsidRPr="00684BB6" w:rsidRDefault="009026EB" w:rsidP="009026EB">
            <w:pPr>
              <w:suppressAutoHyphens/>
              <w:autoSpaceDN w:val="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zh-CN" w:bidi="hi-IN"/>
              </w:rPr>
            </w:pPr>
          </w:p>
        </w:tc>
      </w:tr>
      <w:tr w:rsidR="009026EB" w:rsidRPr="00684BB6" w14:paraId="3FA96327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0A351" w14:textId="77777777" w:rsidR="009026EB" w:rsidRPr="00684BB6" w:rsidRDefault="009026EB" w:rsidP="009026EB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7.4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63D42" w14:textId="77777777" w:rsidR="009026EB" w:rsidRPr="00684BB6" w:rsidRDefault="009026EB" w:rsidP="009026EB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Ч/Б принтер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8D6EE" w14:textId="77777777" w:rsidR="009026EB" w:rsidRPr="00684BB6" w:rsidRDefault="009026EB" w:rsidP="009026EB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Можливість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A4D05" w14:textId="63F15149" w:rsidR="009026EB" w:rsidRPr="00684BB6" w:rsidRDefault="009026EB" w:rsidP="009026EB">
            <w:pPr>
              <w:suppressAutoHyphens/>
              <w:autoSpaceDN w:val="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zh-CN" w:bidi="hi-IN"/>
              </w:rPr>
            </w:pPr>
          </w:p>
        </w:tc>
      </w:tr>
      <w:tr w:rsidR="009026EB" w:rsidRPr="00684BB6" w14:paraId="5DFA67DA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D9AB2" w14:textId="77777777" w:rsidR="009026EB" w:rsidRPr="00684BB6" w:rsidRDefault="009026EB" w:rsidP="009026EB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zh-CN" w:bidi="hi-IN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7.5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47C1A" w14:textId="77777777" w:rsidR="009026EB" w:rsidRPr="00684BB6" w:rsidRDefault="009026EB" w:rsidP="009026EB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eastAsia="SimSun" w:hAnsi="Times New Roman" w:cs="Times New Roman"/>
                <w:color w:val="000000"/>
                <w:kern w:val="3"/>
                <w:lang w:eastAsia="ar-SA"/>
              </w:rPr>
              <w:t>Дублюючий монітор для перегляду медичних зображень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9B854" w14:textId="77777777" w:rsidR="009026EB" w:rsidRPr="00684BB6" w:rsidRDefault="009026EB" w:rsidP="009026EB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ascii="Times New Roman" w:hAnsi="Times New Roman" w:cs="Times New Roman"/>
                <w:kern w:val="3"/>
                <w:lang w:eastAsia="zh-CN" w:bidi="hi-IN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Можливість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141E9" w14:textId="3BC85A5A" w:rsidR="009026EB" w:rsidRPr="00684BB6" w:rsidRDefault="009026EB" w:rsidP="009026EB">
            <w:pPr>
              <w:suppressAutoHyphens/>
              <w:autoSpaceDN w:val="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zh-CN" w:bidi="hi-IN"/>
              </w:rPr>
            </w:pPr>
          </w:p>
        </w:tc>
      </w:tr>
      <w:tr w:rsidR="009026EB" w:rsidRPr="00684BB6" w14:paraId="57DE4B4C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EF8B9" w14:textId="77777777" w:rsidR="009026EB" w:rsidRPr="00684BB6" w:rsidRDefault="009026EB" w:rsidP="009026EB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b/>
                <w:kern w:val="3"/>
                <w:position w:val="-13"/>
                <w:lang w:eastAsia="zh-CN" w:bidi="hi-IN"/>
              </w:rPr>
              <w:t>8.</w:t>
            </w:r>
          </w:p>
        </w:tc>
        <w:tc>
          <w:tcPr>
            <w:tcW w:w="69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8CBF1" w14:textId="77777777" w:rsidR="009026EB" w:rsidRPr="00684BB6" w:rsidRDefault="009026EB" w:rsidP="009026EB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b/>
                <w:kern w:val="3"/>
                <w:position w:val="-13"/>
                <w:lang w:eastAsia="zh-CN" w:bidi="hi-IN"/>
              </w:rPr>
              <w:t>Архівація зображень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4A443" w14:textId="77777777" w:rsidR="009026EB" w:rsidRPr="00684BB6" w:rsidRDefault="009026EB" w:rsidP="009026EB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ascii="Times New Roman" w:hAnsi="Times New Roman" w:cs="Times New Roman"/>
                <w:b/>
                <w:kern w:val="3"/>
                <w:lang w:eastAsia="zh-CN" w:bidi="hi-IN"/>
              </w:rPr>
            </w:pPr>
          </w:p>
        </w:tc>
      </w:tr>
      <w:tr w:rsidR="00725589" w:rsidRPr="00684BB6" w14:paraId="0C9072A3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B7BDA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8.1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B1A7C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Кінопетля</w:t>
            </w:r>
            <w:proofErr w:type="spellEnd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 кадрів не менше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3DB0A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6900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70039" w14:textId="4D72D27C" w:rsidR="00725589" w:rsidRPr="00684BB6" w:rsidRDefault="00725589" w:rsidP="00725589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725589" w:rsidRPr="00684BB6" w14:paraId="1720FD07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A8838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8.2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89E3E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Інтегрований жорсткий диск ємністю не менше </w:t>
            </w: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Гб</w:t>
            </w:r>
            <w:proofErr w:type="spellEnd"/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B7874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500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8E25D" w14:textId="4901B85C" w:rsidR="00725589" w:rsidRPr="00684BB6" w:rsidRDefault="00725589" w:rsidP="00725589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eastAsia="en-US"/>
              </w:rPr>
            </w:pPr>
          </w:p>
        </w:tc>
      </w:tr>
      <w:tr w:rsidR="00725589" w:rsidRPr="00684BB6" w14:paraId="2422C991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7B6F4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8.3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29E6F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USB –порт для архівації даних на USB-флеш-накопичувач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4E276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0B66A" w14:textId="620A8F0A" w:rsidR="00725589" w:rsidRPr="00684BB6" w:rsidRDefault="00725589" w:rsidP="00725589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725589" w:rsidRPr="00684BB6" w14:paraId="11FCEA5C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B76F9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8.4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00A3F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Інтерфейс EТHERNET для підключення до мережі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5D9EC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5EDB4" w14:textId="4A1E68DF" w:rsidR="00725589" w:rsidRPr="00684BB6" w:rsidRDefault="00725589" w:rsidP="00725589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725589" w:rsidRPr="00684BB6" w14:paraId="3B1B731D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78857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8.5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63EEE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DICOM 3.0 – функція архівації на зовнішні носії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91BAE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Можливість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7DFA5" w14:textId="0BA9FE9E" w:rsidR="00725589" w:rsidRPr="00684BB6" w:rsidRDefault="00725589" w:rsidP="00725589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725589" w:rsidRPr="00684BB6" w14:paraId="7E6D04B1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C05E4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zh-CN" w:bidi="hi-IN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8.6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AB3F2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eastAsia="SimSun" w:hAnsi="Times New Roman" w:cs="Times New Roman"/>
                <w:kern w:val="3"/>
                <w:lang w:eastAsia="ar-SA"/>
              </w:rPr>
              <w:t xml:space="preserve">Система архівування даних зображень та </w:t>
            </w:r>
            <w:proofErr w:type="spellStart"/>
            <w:r w:rsidRPr="00684BB6">
              <w:rPr>
                <w:rFonts w:ascii="Times New Roman" w:eastAsia="SimSun" w:hAnsi="Times New Roman" w:cs="Times New Roman"/>
                <w:kern w:val="3"/>
                <w:lang w:eastAsia="ar-SA"/>
              </w:rPr>
              <w:t>кінопетель</w:t>
            </w:r>
            <w:proofErr w:type="spellEnd"/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64CFE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ascii="Times New Roman" w:hAnsi="Times New Roman" w:cs="Times New Roman"/>
                <w:kern w:val="3"/>
                <w:lang w:eastAsia="zh-CN" w:bidi="hi-IN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46C57" w14:textId="1399B171" w:rsidR="00725589" w:rsidRPr="00684BB6" w:rsidRDefault="00725589" w:rsidP="00725589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725589" w:rsidRPr="00684BB6" w14:paraId="464BEBED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9F842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b/>
                <w:kern w:val="3"/>
                <w:position w:val="-13"/>
                <w:lang w:eastAsia="zh-CN" w:bidi="hi-IN"/>
              </w:rPr>
              <w:t>9.</w:t>
            </w:r>
          </w:p>
        </w:tc>
        <w:tc>
          <w:tcPr>
            <w:tcW w:w="69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5BC7E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b/>
                <w:kern w:val="3"/>
                <w:position w:val="-13"/>
                <w:lang w:eastAsia="zh-CN" w:bidi="hi-IN"/>
              </w:rPr>
              <w:t>Типи підтримуваних датчиків: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CF050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ascii="Times New Roman" w:hAnsi="Times New Roman" w:cs="Times New Roman"/>
                <w:b/>
                <w:kern w:val="3"/>
                <w:lang w:eastAsia="zh-CN" w:bidi="hi-IN"/>
              </w:rPr>
            </w:pPr>
          </w:p>
        </w:tc>
      </w:tr>
      <w:tr w:rsidR="00725589" w:rsidRPr="00684BB6" w14:paraId="4F03E69E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6CC25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9.1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29A9B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Всі датчики </w:t>
            </w: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широкосмужні</w:t>
            </w:r>
            <w:proofErr w:type="spellEnd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 та </w:t>
            </w: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мультичастотні</w:t>
            </w:r>
            <w:proofErr w:type="spellEnd"/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20D1D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E0573" w14:textId="0A38FED1" w:rsidR="00725589" w:rsidRPr="00684BB6" w:rsidRDefault="00725589" w:rsidP="00725589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725589" w:rsidRPr="00684BB6" w14:paraId="3EB87D47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30D12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9.2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944ED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Конвексні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62CAF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D27B1" w14:textId="47944555" w:rsidR="00725589" w:rsidRPr="00684BB6" w:rsidRDefault="00725589" w:rsidP="00725589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725589" w:rsidRPr="00684BB6" w14:paraId="58F4DBA4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AEDAD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9.3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CDA5E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Мікроконвексні</w:t>
            </w:r>
            <w:proofErr w:type="spellEnd"/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21DCB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DBFD4" w14:textId="1E34AA91" w:rsidR="00725589" w:rsidRPr="00684BB6" w:rsidRDefault="00725589" w:rsidP="00725589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725589" w:rsidRPr="00684BB6" w14:paraId="47AC3677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B0230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9.4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FBC97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Лінійні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29578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CE14D" w14:textId="65804A99" w:rsidR="00725589" w:rsidRPr="00684BB6" w:rsidRDefault="00725589" w:rsidP="00725589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725589" w:rsidRPr="00684BB6" w14:paraId="78A09D86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257DC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9.5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16A97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4D датчики: конвексні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2EA43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1EA26" w14:textId="05BACC31" w:rsidR="00725589" w:rsidRPr="00684BB6" w:rsidRDefault="00725589" w:rsidP="00725589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725589" w:rsidRPr="00684BB6" w14:paraId="18724B55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82932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9.6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14565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Секторні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0128D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4836B" w14:textId="6A3829E6" w:rsidR="00725589" w:rsidRPr="00684BB6" w:rsidRDefault="00725589" w:rsidP="00725589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725589" w:rsidRPr="00684BB6" w14:paraId="4DB55731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0BCD7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9.7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97074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Ендокавітарні, внутрішньо-порожнинні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BDECB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EE49E" w14:textId="07AC3BF1" w:rsidR="00725589" w:rsidRPr="00684BB6" w:rsidRDefault="00725589" w:rsidP="00725589">
            <w:pPr>
              <w:suppressAutoHyphens/>
              <w:autoSpaceDN w:val="0"/>
              <w:spacing w:after="200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en-US"/>
              </w:rPr>
            </w:pPr>
          </w:p>
        </w:tc>
      </w:tr>
      <w:tr w:rsidR="00725589" w:rsidRPr="00684BB6" w14:paraId="614BE892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ECBD1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b/>
                <w:kern w:val="3"/>
                <w:position w:val="-13"/>
                <w:lang w:eastAsia="zh-CN" w:bidi="hi-IN"/>
              </w:rPr>
              <w:lastRenderedPageBreak/>
              <w:t>10.</w:t>
            </w:r>
          </w:p>
        </w:tc>
        <w:tc>
          <w:tcPr>
            <w:tcW w:w="69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DE2AC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b/>
                <w:kern w:val="3"/>
                <w:position w:val="-13"/>
                <w:lang w:eastAsia="zh-CN" w:bidi="hi-IN"/>
              </w:rPr>
              <w:t>Характеристика датчиків, що повинні бути включені в комплект поставки: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DC0D7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ascii="Times New Roman" w:hAnsi="Times New Roman" w:cs="Times New Roman"/>
                <w:b/>
                <w:kern w:val="3"/>
                <w:lang w:eastAsia="zh-CN" w:bidi="hi-IN"/>
              </w:rPr>
            </w:pPr>
          </w:p>
        </w:tc>
      </w:tr>
      <w:tr w:rsidR="00725589" w:rsidRPr="00684BB6" w14:paraId="5F3A0FD5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61B88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10.1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01C30" w14:textId="77777777" w:rsidR="00CE0D3C" w:rsidRPr="00CE0D3C" w:rsidRDefault="00CE0D3C" w:rsidP="00CE0D3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ascii="Times New Roman" w:hAnsi="Times New Roman" w:cs="Times New Roman"/>
                <w:b/>
                <w:kern w:val="3"/>
                <w:position w:val="-13"/>
                <w:lang w:eastAsia="zh-CN" w:bidi="hi-IN"/>
              </w:rPr>
            </w:pPr>
            <w:r w:rsidRPr="00CE0D3C">
              <w:rPr>
                <w:rFonts w:ascii="Times New Roman" w:hAnsi="Times New Roman" w:cs="Times New Roman"/>
                <w:b/>
                <w:kern w:val="3"/>
                <w:position w:val="-13"/>
                <w:lang w:eastAsia="zh-CN" w:bidi="hi-IN"/>
              </w:rPr>
              <w:t>Лінійний матричний датчик для поверхнево розташованих органів і структур</w:t>
            </w:r>
          </w:p>
          <w:p w14:paraId="28FAF8DD" w14:textId="24764CC8" w:rsidR="00725589" w:rsidRPr="00684BB6" w:rsidRDefault="00CE0D3C" w:rsidP="00CE0D3C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CE0D3C">
              <w:rPr>
                <w:rFonts w:ascii="Times New Roman" w:hAnsi="Times New Roman" w:cs="Times New Roman"/>
                <w:b/>
                <w:kern w:val="3"/>
                <w:position w:val="-13"/>
                <w:lang w:eastAsia="zh-CN" w:bidi="hi-IN"/>
              </w:rPr>
              <w:t>і периферичних судин</w:t>
            </w:r>
          </w:p>
          <w:p w14:paraId="3F2A0290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Діапазон частот, МГц, не вужче</w:t>
            </w:r>
          </w:p>
          <w:p w14:paraId="49B124B4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Кількість елементів, не менше</w:t>
            </w:r>
          </w:p>
          <w:p w14:paraId="2BD9F7CA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Ширина сканованої ділянки, мм, не менше</w:t>
            </w:r>
          </w:p>
          <w:p w14:paraId="6403D786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Біопсійна</w:t>
            </w:r>
            <w:proofErr w:type="spellEnd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 насадка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0130A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ascii="Times New Roman" w:hAnsi="Times New Roman" w:cs="Times New Roman"/>
                <w:kern w:val="3"/>
                <w:lang w:eastAsia="zh-CN" w:bidi="hi-IN"/>
              </w:rPr>
            </w:pPr>
          </w:p>
          <w:p w14:paraId="20971491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  <w:p w14:paraId="5EFCBF6A" w14:textId="17C673A4" w:rsidR="00725589" w:rsidRPr="00684BB6" w:rsidRDefault="00CE0D3C" w:rsidP="00725589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5,0 – 15</w:t>
            </w:r>
            <w:r w:rsidR="00725589"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,0</w:t>
            </w:r>
          </w:p>
          <w:p w14:paraId="214833F4" w14:textId="6D573640" w:rsidR="00725589" w:rsidRPr="00684BB6" w:rsidRDefault="00CE0D3C" w:rsidP="00725589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1000</w:t>
            </w:r>
          </w:p>
          <w:p w14:paraId="69FDE770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50</w:t>
            </w:r>
          </w:p>
          <w:p w14:paraId="4CA49EAF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Можливість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88819" w14:textId="758448CA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zh-CN" w:bidi="hi-IN"/>
              </w:rPr>
            </w:pPr>
          </w:p>
        </w:tc>
      </w:tr>
      <w:tr w:rsidR="00725589" w:rsidRPr="00684BB6" w14:paraId="6EFA55BA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E35AB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10.2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DD269" w14:textId="77777777" w:rsidR="00725589" w:rsidRPr="00684BB6" w:rsidRDefault="00725589" w:rsidP="00725589">
            <w:pPr>
              <w:suppressAutoHyphens/>
              <w:autoSpaceDN w:val="0"/>
              <w:ind w:hanging="2"/>
              <w:textAlignment w:val="baseline"/>
              <w:rPr>
                <w:rFonts w:eastAsia="Times New Roman"/>
                <w:kern w:val="3"/>
              </w:rPr>
            </w:pPr>
            <w:proofErr w:type="spellStart"/>
            <w:r w:rsidRPr="00684BB6">
              <w:rPr>
                <w:rFonts w:ascii="Times New Roman" w:hAnsi="Times New Roman" w:cs="Times New Roman"/>
                <w:b/>
                <w:kern w:val="3"/>
                <w:position w:val="-13"/>
                <w:lang w:eastAsia="zh-CN" w:bidi="hi-IN"/>
              </w:rPr>
              <w:t>Конвексний</w:t>
            </w:r>
            <w:proofErr w:type="spellEnd"/>
            <w:r w:rsidRPr="00684BB6">
              <w:rPr>
                <w:rFonts w:ascii="Times New Roman" w:hAnsi="Times New Roman" w:cs="Times New Roman"/>
                <w:b/>
                <w:kern w:val="3"/>
                <w:position w:val="-13"/>
                <w:lang w:eastAsia="zh-CN" w:bidi="hi-IN"/>
              </w:rPr>
              <w:t xml:space="preserve"> датчик для абдомінальних досліджень</w:t>
            </w:r>
          </w:p>
          <w:p w14:paraId="65DDF88F" w14:textId="77777777" w:rsidR="00725589" w:rsidRPr="00684BB6" w:rsidRDefault="00725589" w:rsidP="00725589">
            <w:pPr>
              <w:suppressAutoHyphens/>
              <w:autoSpaceDN w:val="0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Діапазон частот, МГц, не вужче</w:t>
            </w:r>
          </w:p>
          <w:p w14:paraId="0F956DE1" w14:textId="77777777" w:rsidR="00725589" w:rsidRPr="00684BB6" w:rsidRDefault="00725589" w:rsidP="00725589">
            <w:pPr>
              <w:suppressAutoHyphens/>
              <w:autoSpaceDN w:val="0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Кількість елементів, не менше</w:t>
            </w:r>
          </w:p>
          <w:p w14:paraId="72A501BD" w14:textId="77777777" w:rsidR="00725589" w:rsidRPr="00684BB6" w:rsidRDefault="00725589" w:rsidP="00725589">
            <w:pPr>
              <w:suppressAutoHyphens/>
              <w:autoSpaceDN w:val="0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Кут сканування, град, не менше</w:t>
            </w:r>
          </w:p>
          <w:p w14:paraId="3F40A7EC" w14:textId="77777777" w:rsidR="00725589" w:rsidRPr="00684BB6" w:rsidRDefault="00725589" w:rsidP="00725589">
            <w:pPr>
              <w:suppressAutoHyphens/>
              <w:autoSpaceDN w:val="0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Радіус кривизни, не менше</w:t>
            </w:r>
          </w:p>
          <w:p w14:paraId="2E76D0BE" w14:textId="77777777" w:rsidR="00725589" w:rsidRPr="00684BB6" w:rsidRDefault="00725589" w:rsidP="00725589">
            <w:pPr>
              <w:suppressAutoHyphens/>
              <w:autoSpaceDN w:val="0"/>
              <w:ind w:hanging="2"/>
              <w:textAlignment w:val="baseline"/>
              <w:rPr>
                <w:rFonts w:eastAsia="Times New Roman"/>
                <w:kern w:val="3"/>
              </w:rPr>
            </w:pPr>
            <w:proofErr w:type="spellStart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Біопсійна</w:t>
            </w:r>
            <w:proofErr w:type="spellEnd"/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 xml:space="preserve"> насадка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2D1DB" w14:textId="77777777" w:rsidR="00725589" w:rsidRPr="00684BB6" w:rsidRDefault="00725589" w:rsidP="00725589">
            <w:pPr>
              <w:suppressAutoHyphens/>
              <w:autoSpaceDN w:val="0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Наявність</w:t>
            </w:r>
          </w:p>
          <w:p w14:paraId="7BA98750" w14:textId="77777777" w:rsidR="00725589" w:rsidRPr="00684BB6" w:rsidRDefault="00725589" w:rsidP="00725589">
            <w:pPr>
              <w:suppressAutoHyphens/>
              <w:autoSpaceDN w:val="0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1,0 – 6,0</w:t>
            </w:r>
          </w:p>
          <w:p w14:paraId="31B8F037" w14:textId="77777777" w:rsidR="00725589" w:rsidRPr="00684BB6" w:rsidRDefault="00725589" w:rsidP="00725589">
            <w:pPr>
              <w:suppressAutoHyphens/>
              <w:autoSpaceDN w:val="0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192</w:t>
            </w:r>
          </w:p>
          <w:p w14:paraId="1EE4340A" w14:textId="77777777" w:rsidR="00725589" w:rsidRPr="00684BB6" w:rsidRDefault="00725589" w:rsidP="00725589">
            <w:pPr>
              <w:suppressAutoHyphens/>
              <w:autoSpaceDN w:val="0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70 °</w:t>
            </w:r>
          </w:p>
          <w:p w14:paraId="33AD371B" w14:textId="77777777" w:rsidR="00725589" w:rsidRPr="00684BB6" w:rsidRDefault="00725589" w:rsidP="00725589">
            <w:pPr>
              <w:suppressAutoHyphens/>
              <w:autoSpaceDN w:val="0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55 мм</w:t>
            </w:r>
          </w:p>
          <w:p w14:paraId="1727C7A0" w14:textId="77777777" w:rsidR="00725589" w:rsidRPr="00684BB6" w:rsidRDefault="00725589" w:rsidP="00725589">
            <w:pPr>
              <w:suppressAutoHyphens/>
              <w:autoSpaceDN w:val="0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Можливість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1FD2B" w14:textId="6EE96F15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zh-CN" w:bidi="hi-IN"/>
              </w:rPr>
            </w:pPr>
          </w:p>
        </w:tc>
      </w:tr>
      <w:tr w:rsidR="00725589" w:rsidRPr="00684BB6" w14:paraId="1A79E878" w14:textId="77777777" w:rsidTr="00FE3B5D">
        <w:trPr>
          <w:cantSplit/>
        </w:trPr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7AB32" w14:textId="77777777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hAnsi="Times New Roman" w:cs="Times New Roman"/>
                <w:kern w:val="3"/>
                <w:position w:val="-13"/>
                <w:lang w:eastAsia="zh-CN" w:bidi="hi-IN"/>
              </w:rPr>
              <w:t>10.3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F62EC" w14:textId="77777777" w:rsidR="00725589" w:rsidRPr="00684BB6" w:rsidRDefault="00725589" w:rsidP="00725589">
            <w:pPr>
              <w:widowControl w:val="0"/>
              <w:autoSpaceDN w:val="0"/>
              <w:spacing w:line="247" w:lineRule="auto"/>
              <w:textAlignment w:val="baseline"/>
              <w:rPr>
                <w:rFonts w:ascii="Times New Roman" w:eastAsia="SimSun" w:hAnsi="Times New Roman" w:cs="Times New Roman"/>
                <w:b/>
                <w:kern w:val="3"/>
              </w:rPr>
            </w:pPr>
            <w:r w:rsidRPr="00684BB6">
              <w:rPr>
                <w:rFonts w:ascii="Times New Roman" w:eastAsia="SimSun" w:hAnsi="Times New Roman" w:cs="Times New Roman"/>
                <w:b/>
                <w:kern w:val="3"/>
              </w:rPr>
              <w:t xml:space="preserve">Секторний фазований </w:t>
            </w:r>
            <w:proofErr w:type="spellStart"/>
            <w:r w:rsidRPr="00684BB6">
              <w:rPr>
                <w:rFonts w:ascii="Times New Roman" w:eastAsia="SimSun" w:hAnsi="Times New Roman" w:cs="Times New Roman"/>
                <w:b/>
                <w:kern w:val="3"/>
              </w:rPr>
              <w:t>мультичастотний</w:t>
            </w:r>
            <w:proofErr w:type="spellEnd"/>
            <w:r w:rsidRPr="00684BB6">
              <w:rPr>
                <w:rFonts w:ascii="Times New Roman" w:eastAsia="SimSun" w:hAnsi="Times New Roman" w:cs="Times New Roman"/>
                <w:b/>
                <w:kern w:val="3"/>
              </w:rPr>
              <w:t xml:space="preserve"> широкосмуговий датчик для кардіології, </w:t>
            </w:r>
            <w:proofErr w:type="spellStart"/>
            <w:r w:rsidRPr="00684BB6">
              <w:rPr>
                <w:rFonts w:ascii="Times New Roman" w:eastAsia="SimSun" w:hAnsi="Times New Roman" w:cs="Times New Roman"/>
                <w:b/>
                <w:kern w:val="3"/>
              </w:rPr>
              <w:t>транскраніальних</w:t>
            </w:r>
            <w:proofErr w:type="spellEnd"/>
            <w:r w:rsidRPr="00684BB6">
              <w:rPr>
                <w:rFonts w:ascii="Times New Roman" w:eastAsia="SimSun" w:hAnsi="Times New Roman" w:cs="Times New Roman"/>
                <w:b/>
                <w:kern w:val="3"/>
              </w:rPr>
              <w:t xml:space="preserve"> і абдомінальних досліджень:</w:t>
            </w:r>
          </w:p>
          <w:p w14:paraId="65F2D5B1" w14:textId="77777777" w:rsidR="00725589" w:rsidRPr="00684BB6" w:rsidRDefault="00725589" w:rsidP="00725589">
            <w:pPr>
              <w:autoSpaceDN w:val="0"/>
              <w:rPr>
                <w:rFonts w:ascii="Times New Roman" w:eastAsia="SimSun" w:hAnsi="Times New Roman" w:cs="Times New Roman"/>
                <w:kern w:val="3"/>
              </w:rPr>
            </w:pPr>
            <w:r w:rsidRPr="00684BB6">
              <w:rPr>
                <w:rFonts w:ascii="Times New Roman" w:eastAsia="SimSun" w:hAnsi="Times New Roman" w:cs="Times New Roman"/>
                <w:kern w:val="3"/>
              </w:rPr>
              <w:t xml:space="preserve">Діапазон частот, МГц, не вужче </w:t>
            </w:r>
          </w:p>
          <w:p w14:paraId="2FFCDEF6" w14:textId="77777777" w:rsidR="00725589" w:rsidRPr="00684BB6" w:rsidRDefault="00725589" w:rsidP="00725589">
            <w:pPr>
              <w:autoSpaceDN w:val="0"/>
              <w:rPr>
                <w:rFonts w:ascii="Times New Roman" w:eastAsia="SimSun" w:hAnsi="Times New Roman" w:cs="Times New Roman"/>
                <w:kern w:val="3"/>
              </w:rPr>
            </w:pPr>
            <w:r w:rsidRPr="00684BB6">
              <w:rPr>
                <w:rFonts w:ascii="Times New Roman" w:eastAsia="SimSun" w:hAnsi="Times New Roman" w:cs="Times New Roman"/>
                <w:kern w:val="3"/>
              </w:rPr>
              <w:t xml:space="preserve">Кількість елементів, не менше </w:t>
            </w:r>
          </w:p>
          <w:p w14:paraId="13026048" w14:textId="77777777" w:rsidR="00725589" w:rsidRPr="00684BB6" w:rsidRDefault="00725589" w:rsidP="00725589">
            <w:pPr>
              <w:suppressAutoHyphens/>
              <w:autoSpaceDN w:val="0"/>
              <w:ind w:hanging="2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eastAsia="Times New Roman" w:hAnsi="Times New Roman" w:cs="Times New Roman"/>
                <w:kern w:val="3"/>
              </w:rPr>
              <w:t>Кут сканування, град, не менше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4669F" w14:textId="77777777" w:rsidR="00725589" w:rsidRPr="00684BB6" w:rsidRDefault="00725589" w:rsidP="00725589">
            <w:pPr>
              <w:widowControl w:val="0"/>
              <w:tabs>
                <w:tab w:val="left" w:pos="160"/>
              </w:tabs>
              <w:autoSpaceDN w:val="0"/>
              <w:spacing w:line="247" w:lineRule="auto"/>
              <w:ind w:left="8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</w:rPr>
            </w:pPr>
            <w:r w:rsidRPr="00684BB6">
              <w:rPr>
                <w:rFonts w:ascii="Times New Roman" w:eastAsia="SimSun" w:hAnsi="Times New Roman" w:cs="Times New Roman"/>
                <w:kern w:val="3"/>
              </w:rPr>
              <w:t>Наявність</w:t>
            </w:r>
          </w:p>
          <w:p w14:paraId="3E51D201" w14:textId="77777777" w:rsidR="00725589" w:rsidRPr="00684BB6" w:rsidRDefault="00725589" w:rsidP="00725589">
            <w:pPr>
              <w:widowControl w:val="0"/>
              <w:tabs>
                <w:tab w:val="left" w:pos="160"/>
              </w:tabs>
              <w:autoSpaceDN w:val="0"/>
              <w:spacing w:line="247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</w:rPr>
            </w:pPr>
          </w:p>
          <w:p w14:paraId="63F24DF2" w14:textId="77777777" w:rsidR="00725589" w:rsidRPr="00684BB6" w:rsidRDefault="00725589" w:rsidP="00725589">
            <w:pPr>
              <w:widowControl w:val="0"/>
              <w:tabs>
                <w:tab w:val="left" w:pos="160"/>
              </w:tabs>
              <w:autoSpaceDN w:val="0"/>
              <w:spacing w:line="247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</w:rPr>
            </w:pPr>
          </w:p>
          <w:p w14:paraId="61A53818" w14:textId="77777777" w:rsidR="00725589" w:rsidRPr="00684BB6" w:rsidRDefault="00725589" w:rsidP="00725589">
            <w:pPr>
              <w:widowControl w:val="0"/>
              <w:tabs>
                <w:tab w:val="left" w:pos="160"/>
              </w:tabs>
              <w:autoSpaceDN w:val="0"/>
              <w:spacing w:line="247" w:lineRule="auto"/>
              <w:ind w:left="8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</w:rPr>
            </w:pPr>
            <w:r w:rsidRPr="00684BB6">
              <w:rPr>
                <w:rFonts w:ascii="Times New Roman" w:eastAsia="SimSun" w:hAnsi="Times New Roman" w:cs="Times New Roman"/>
                <w:kern w:val="3"/>
              </w:rPr>
              <w:t>1,0 – 5,0</w:t>
            </w:r>
          </w:p>
          <w:p w14:paraId="1A65E23D" w14:textId="77777777" w:rsidR="00725589" w:rsidRPr="00684BB6" w:rsidRDefault="00725589" w:rsidP="00725589">
            <w:pPr>
              <w:widowControl w:val="0"/>
              <w:tabs>
                <w:tab w:val="left" w:pos="160"/>
              </w:tabs>
              <w:autoSpaceDN w:val="0"/>
              <w:spacing w:line="247" w:lineRule="auto"/>
              <w:ind w:left="8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</w:rPr>
            </w:pPr>
            <w:r w:rsidRPr="00684BB6">
              <w:rPr>
                <w:rFonts w:ascii="Times New Roman" w:eastAsia="SimSun" w:hAnsi="Times New Roman" w:cs="Times New Roman"/>
                <w:kern w:val="3"/>
              </w:rPr>
              <w:t>64</w:t>
            </w:r>
          </w:p>
          <w:p w14:paraId="51A4F8C1" w14:textId="77777777" w:rsidR="00725589" w:rsidRPr="00684BB6" w:rsidRDefault="00725589" w:rsidP="00725589">
            <w:pPr>
              <w:suppressAutoHyphens/>
              <w:autoSpaceDN w:val="0"/>
              <w:ind w:hanging="2"/>
              <w:jc w:val="center"/>
              <w:textAlignment w:val="baseline"/>
              <w:rPr>
                <w:rFonts w:eastAsia="Times New Roman"/>
                <w:kern w:val="3"/>
              </w:rPr>
            </w:pPr>
            <w:r w:rsidRPr="00684BB6">
              <w:rPr>
                <w:rFonts w:ascii="Times New Roman" w:eastAsia="Times New Roman" w:hAnsi="Times New Roman" w:cs="Times New Roman"/>
                <w:kern w:val="3"/>
              </w:rPr>
              <w:t>120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7DF9A" w14:textId="0C5762A8" w:rsidR="00725589" w:rsidRPr="00684BB6" w:rsidRDefault="00725589" w:rsidP="00725589">
            <w:pPr>
              <w:suppressAutoHyphens/>
              <w:autoSpaceDN w:val="0"/>
              <w:spacing w:line="1" w:lineRule="atLeast"/>
              <w:ind w:hanging="2"/>
              <w:textAlignment w:val="baseline"/>
              <w:rPr>
                <w:rFonts w:ascii="Times New Roman" w:hAnsi="Times New Roman" w:cs="Times New Roman"/>
                <w:kern w:val="3"/>
                <w:lang w:eastAsia="zh-CN" w:bidi="hi-IN"/>
              </w:rPr>
            </w:pPr>
          </w:p>
        </w:tc>
      </w:tr>
    </w:tbl>
    <w:p w14:paraId="0853B162" w14:textId="77777777" w:rsidR="00BA5EF7" w:rsidRDefault="00BA5EF7" w:rsidP="00684BB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A5EF7" w:rsidSect="00A16BFB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203" w:usb1="00000000" w:usb2="00000000" w:usb3="00000000" w:csb0="00000005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376"/>
        </w:tabs>
        <w:ind w:left="376" w:hanging="360"/>
      </w:pPr>
      <w:rPr>
        <w:b/>
        <w:sz w:val="24"/>
        <w:szCs w:val="24"/>
        <w:lang w:val="uk-UA"/>
      </w:rPr>
    </w:lvl>
  </w:abstractNum>
  <w:abstractNum w:abstractNumId="1" w15:restartNumberingAfterBreak="0">
    <w:nsid w:val="017F06D5"/>
    <w:multiLevelType w:val="hybridMultilevel"/>
    <w:tmpl w:val="155A7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7395E"/>
    <w:multiLevelType w:val="hybridMultilevel"/>
    <w:tmpl w:val="F4ECCC2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7613C3A"/>
    <w:multiLevelType w:val="hybridMultilevel"/>
    <w:tmpl w:val="4210F1EC"/>
    <w:lvl w:ilvl="0" w:tplc="A4747F40">
      <w:start w:val="1"/>
      <w:numFmt w:val="decimal"/>
      <w:lvlText w:val="%1."/>
      <w:lvlJc w:val="left"/>
      <w:pPr>
        <w:ind w:left="7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6" w:hanging="360"/>
      </w:pPr>
    </w:lvl>
    <w:lvl w:ilvl="2" w:tplc="0419001B" w:tentative="1">
      <w:start w:val="1"/>
      <w:numFmt w:val="lowerRoman"/>
      <w:lvlText w:val="%3."/>
      <w:lvlJc w:val="right"/>
      <w:pPr>
        <w:ind w:left="2176" w:hanging="180"/>
      </w:pPr>
    </w:lvl>
    <w:lvl w:ilvl="3" w:tplc="0419000F" w:tentative="1">
      <w:start w:val="1"/>
      <w:numFmt w:val="decimal"/>
      <w:lvlText w:val="%4."/>
      <w:lvlJc w:val="left"/>
      <w:pPr>
        <w:ind w:left="2896" w:hanging="360"/>
      </w:pPr>
    </w:lvl>
    <w:lvl w:ilvl="4" w:tplc="04190019" w:tentative="1">
      <w:start w:val="1"/>
      <w:numFmt w:val="lowerLetter"/>
      <w:lvlText w:val="%5."/>
      <w:lvlJc w:val="left"/>
      <w:pPr>
        <w:ind w:left="3616" w:hanging="360"/>
      </w:pPr>
    </w:lvl>
    <w:lvl w:ilvl="5" w:tplc="0419001B" w:tentative="1">
      <w:start w:val="1"/>
      <w:numFmt w:val="lowerRoman"/>
      <w:lvlText w:val="%6."/>
      <w:lvlJc w:val="right"/>
      <w:pPr>
        <w:ind w:left="4336" w:hanging="180"/>
      </w:pPr>
    </w:lvl>
    <w:lvl w:ilvl="6" w:tplc="0419000F" w:tentative="1">
      <w:start w:val="1"/>
      <w:numFmt w:val="decimal"/>
      <w:lvlText w:val="%7."/>
      <w:lvlJc w:val="left"/>
      <w:pPr>
        <w:ind w:left="5056" w:hanging="360"/>
      </w:pPr>
    </w:lvl>
    <w:lvl w:ilvl="7" w:tplc="04190019" w:tentative="1">
      <w:start w:val="1"/>
      <w:numFmt w:val="lowerLetter"/>
      <w:lvlText w:val="%8."/>
      <w:lvlJc w:val="left"/>
      <w:pPr>
        <w:ind w:left="5776" w:hanging="360"/>
      </w:pPr>
    </w:lvl>
    <w:lvl w:ilvl="8" w:tplc="041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4" w15:restartNumberingAfterBreak="0">
    <w:nsid w:val="08CA64DD"/>
    <w:multiLevelType w:val="hybridMultilevel"/>
    <w:tmpl w:val="D152E4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456EC"/>
    <w:multiLevelType w:val="hybridMultilevel"/>
    <w:tmpl w:val="771AAF04"/>
    <w:lvl w:ilvl="0" w:tplc="2842EB90">
      <w:start w:val="1"/>
      <w:numFmt w:val="decimal"/>
      <w:lvlText w:val="%1)"/>
      <w:lvlJc w:val="left"/>
      <w:pPr>
        <w:ind w:left="33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9" w:hanging="180"/>
      </w:pPr>
      <w:rPr>
        <w:rFonts w:cs="Times New Roman"/>
      </w:rPr>
    </w:lvl>
  </w:abstractNum>
  <w:abstractNum w:abstractNumId="6" w15:restartNumberingAfterBreak="0">
    <w:nsid w:val="179A1806"/>
    <w:multiLevelType w:val="hybridMultilevel"/>
    <w:tmpl w:val="D9B69FB6"/>
    <w:lvl w:ilvl="0" w:tplc="AC34C69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C410E74"/>
    <w:multiLevelType w:val="multilevel"/>
    <w:tmpl w:val="5A865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A013B8"/>
    <w:multiLevelType w:val="hybridMultilevel"/>
    <w:tmpl w:val="7E26EDEC"/>
    <w:lvl w:ilvl="0" w:tplc="0419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3150AD3"/>
    <w:multiLevelType w:val="hybridMultilevel"/>
    <w:tmpl w:val="D3585E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6065C6A"/>
    <w:multiLevelType w:val="hybridMultilevel"/>
    <w:tmpl w:val="4180298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CB3444"/>
    <w:multiLevelType w:val="hybridMultilevel"/>
    <w:tmpl w:val="A1B416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901BE"/>
    <w:multiLevelType w:val="hybridMultilevel"/>
    <w:tmpl w:val="2FE49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00025E"/>
    <w:multiLevelType w:val="multilevel"/>
    <w:tmpl w:val="FFC84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A31AD3"/>
    <w:multiLevelType w:val="hybridMultilevel"/>
    <w:tmpl w:val="74D0B3AC"/>
    <w:lvl w:ilvl="0" w:tplc="200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4380FBC"/>
    <w:multiLevelType w:val="hybridMultilevel"/>
    <w:tmpl w:val="5CDA7882"/>
    <w:lvl w:ilvl="0" w:tplc="23946B14">
      <w:start w:val="1"/>
      <w:numFmt w:val="bullet"/>
      <w:lvlText w:val="-"/>
      <w:lvlJc w:val="left"/>
      <w:pPr>
        <w:ind w:left="33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99" w:hanging="360"/>
      </w:pPr>
      <w:rPr>
        <w:rFonts w:ascii="Wingdings" w:hAnsi="Wingdings" w:hint="default"/>
      </w:rPr>
    </w:lvl>
  </w:abstractNum>
  <w:abstractNum w:abstractNumId="16" w15:restartNumberingAfterBreak="0">
    <w:nsid w:val="39A40DFE"/>
    <w:multiLevelType w:val="multilevel"/>
    <w:tmpl w:val="BCCC67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741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 w15:restartNumberingAfterBreak="0">
    <w:nsid w:val="3AA765A3"/>
    <w:multiLevelType w:val="hybridMultilevel"/>
    <w:tmpl w:val="006EE58A"/>
    <w:lvl w:ilvl="0" w:tplc="BB9010B2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8" w15:restartNumberingAfterBreak="0">
    <w:nsid w:val="3C110A9E"/>
    <w:multiLevelType w:val="hybridMultilevel"/>
    <w:tmpl w:val="122C9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5C2765"/>
    <w:multiLevelType w:val="multilevel"/>
    <w:tmpl w:val="1C42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9C73D3"/>
    <w:multiLevelType w:val="hybridMultilevel"/>
    <w:tmpl w:val="4E7A02CC"/>
    <w:lvl w:ilvl="0" w:tplc="B882FF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4CD3989"/>
    <w:multiLevelType w:val="hybridMultilevel"/>
    <w:tmpl w:val="E306E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A03BDB"/>
    <w:multiLevelType w:val="multilevel"/>
    <w:tmpl w:val="473AF83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00" w:hanging="1440"/>
      </w:pPr>
      <w:rPr>
        <w:rFonts w:hint="default"/>
      </w:rPr>
    </w:lvl>
  </w:abstractNum>
  <w:abstractNum w:abstractNumId="23" w15:restartNumberingAfterBreak="0">
    <w:nsid w:val="490C05D9"/>
    <w:multiLevelType w:val="hybridMultilevel"/>
    <w:tmpl w:val="E57457DC"/>
    <w:lvl w:ilvl="0" w:tplc="5CF8FFF8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14CD9C">
      <w:start w:val="1"/>
      <w:numFmt w:val="decimal"/>
      <w:lvlText w:val="%3"/>
      <w:lvlJc w:val="left"/>
      <w:pPr>
        <w:tabs>
          <w:tab w:val="num" w:pos="2370"/>
        </w:tabs>
        <w:ind w:left="2370" w:hanging="39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90E74BF"/>
    <w:multiLevelType w:val="hybridMultilevel"/>
    <w:tmpl w:val="2530E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9B86CAA"/>
    <w:multiLevelType w:val="hybridMultilevel"/>
    <w:tmpl w:val="1842E76C"/>
    <w:lvl w:ilvl="0" w:tplc="45A0760C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E166DB3"/>
    <w:multiLevelType w:val="multilevel"/>
    <w:tmpl w:val="8C147D56"/>
    <w:styleLink w:val="WW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7" w15:restartNumberingAfterBreak="0">
    <w:nsid w:val="53232EA0"/>
    <w:multiLevelType w:val="hybridMultilevel"/>
    <w:tmpl w:val="E8DE0EB2"/>
    <w:lvl w:ilvl="0" w:tplc="40F433E8">
      <w:start w:val="1"/>
      <w:numFmt w:val="decimal"/>
      <w:lvlText w:val="%1)"/>
      <w:lvlJc w:val="left"/>
      <w:pPr>
        <w:ind w:left="339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99" w:hanging="360"/>
      </w:pPr>
      <w:rPr>
        <w:rFonts w:ascii="Wingdings" w:hAnsi="Wingdings" w:hint="default"/>
      </w:rPr>
    </w:lvl>
  </w:abstractNum>
  <w:abstractNum w:abstractNumId="28" w15:restartNumberingAfterBreak="0">
    <w:nsid w:val="56C626AA"/>
    <w:multiLevelType w:val="hybridMultilevel"/>
    <w:tmpl w:val="DE84EE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F61B6A"/>
    <w:multiLevelType w:val="hybridMultilevel"/>
    <w:tmpl w:val="C840D170"/>
    <w:lvl w:ilvl="0" w:tplc="921240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EC1A2A"/>
    <w:multiLevelType w:val="hybridMultilevel"/>
    <w:tmpl w:val="D6EE11B2"/>
    <w:lvl w:ilvl="0" w:tplc="3876696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CD33CE"/>
    <w:multiLevelType w:val="hybridMultilevel"/>
    <w:tmpl w:val="5F0834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154445"/>
    <w:multiLevelType w:val="hybridMultilevel"/>
    <w:tmpl w:val="7E26EDE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1977AD8"/>
    <w:multiLevelType w:val="multilevel"/>
    <w:tmpl w:val="DAA0CF3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4" w15:restartNumberingAfterBreak="0">
    <w:nsid w:val="761A06A9"/>
    <w:multiLevelType w:val="multilevel"/>
    <w:tmpl w:val="BE763B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685301D"/>
    <w:multiLevelType w:val="multilevel"/>
    <w:tmpl w:val="F7DC3A1E"/>
    <w:styleLink w:val="WWNum8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6" w15:restartNumberingAfterBreak="0">
    <w:nsid w:val="788E33A8"/>
    <w:multiLevelType w:val="hybridMultilevel"/>
    <w:tmpl w:val="1D3E4774"/>
    <w:lvl w:ilvl="0" w:tplc="8236F24A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vertAlign w:val="baseline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7" w15:restartNumberingAfterBreak="0">
    <w:nsid w:val="795C0B7B"/>
    <w:multiLevelType w:val="hybridMultilevel"/>
    <w:tmpl w:val="4E64B2A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26484"/>
    <w:multiLevelType w:val="hybridMultilevel"/>
    <w:tmpl w:val="D3D88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6071866">
    <w:abstractNumId w:val="7"/>
  </w:num>
  <w:num w:numId="2" w16cid:durableId="522400648">
    <w:abstractNumId w:val="13"/>
  </w:num>
  <w:num w:numId="3" w16cid:durableId="777795991">
    <w:abstractNumId w:val="19"/>
  </w:num>
  <w:num w:numId="4" w16cid:durableId="1714962834">
    <w:abstractNumId w:val="9"/>
  </w:num>
  <w:num w:numId="5" w16cid:durableId="2046634365">
    <w:abstractNumId w:val="36"/>
  </w:num>
  <w:num w:numId="6" w16cid:durableId="51446018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6578963">
    <w:abstractNumId w:val="5"/>
  </w:num>
  <w:num w:numId="8" w16cid:durableId="1984502422">
    <w:abstractNumId w:val="2"/>
  </w:num>
  <w:num w:numId="9" w16cid:durableId="1153064070">
    <w:abstractNumId w:val="18"/>
  </w:num>
  <w:num w:numId="10" w16cid:durableId="119227904">
    <w:abstractNumId w:val="20"/>
  </w:num>
  <w:num w:numId="11" w16cid:durableId="1874879576">
    <w:abstractNumId w:val="30"/>
  </w:num>
  <w:num w:numId="12" w16cid:durableId="851408126">
    <w:abstractNumId w:val="34"/>
  </w:num>
  <w:num w:numId="13" w16cid:durableId="1889681453">
    <w:abstractNumId w:val="29"/>
  </w:num>
  <w:num w:numId="14" w16cid:durableId="949046444">
    <w:abstractNumId w:val="11"/>
  </w:num>
  <w:num w:numId="15" w16cid:durableId="16931482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00495659">
    <w:abstractNumId w:val="0"/>
  </w:num>
  <w:num w:numId="17" w16cid:durableId="1778593941">
    <w:abstractNumId w:val="3"/>
  </w:num>
  <w:num w:numId="18" w16cid:durableId="1659452972">
    <w:abstractNumId w:val="17"/>
  </w:num>
  <w:num w:numId="19" w16cid:durableId="1274754103">
    <w:abstractNumId w:val="22"/>
  </w:num>
  <w:num w:numId="20" w16cid:durableId="1316446524">
    <w:abstractNumId w:val="24"/>
  </w:num>
  <w:num w:numId="21" w16cid:durableId="2120249422">
    <w:abstractNumId w:val="25"/>
  </w:num>
  <w:num w:numId="22" w16cid:durableId="1989166446">
    <w:abstractNumId w:val="6"/>
  </w:num>
  <w:num w:numId="23" w16cid:durableId="702367920">
    <w:abstractNumId w:val="4"/>
  </w:num>
  <w:num w:numId="24" w16cid:durableId="1251044073">
    <w:abstractNumId w:val="28"/>
  </w:num>
  <w:num w:numId="25" w16cid:durableId="1993369984">
    <w:abstractNumId w:val="27"/>
  </w:num>
  <w:num w:numId="26" w16cid:durableId="1943495262">
    <w:abstractNumId w:val="15"/>
  </w:num>
  <w:num w:numId="27" w16cid:durableId="1853953141">
    <w:abstractNumId w:val="8"/>
  </w:num>
  <w:num w:numId="28" w16cid:durableId="113726216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32303118">
    <w:abstractNumId w:val="21"/>
  </w:num>
  <w:num w:numId="30" w16cid:durableId="1621959791">
    <w:abstractNumId w:val="38"/>
  </w:num>
  <w:num w:numId="31" w16cid:durableId="1089616956">
    <w:abstractNumId w:val="1"/>
  </w:num>
  <w:num w:numId="32" w16cid:durableId="224730738">
    <w:abstractNumId w:val="10"/>
  </w:num>
  <w:num w:numId="33" w16cid:durableId="1870098162">
    <w:abstractNumId w:val="23"/>
  </w:num>
  <w:num w:numId="34" w16cid:durableId="751004324">
    <w:abstractNumId w:val="37"/>
  </w:num>
  <w:num w:numId="35" w16cid:durableId="716972837">
    <w:abstractNumId w:val="33"/>
  </w:num>
  <w:num w:numId="36" w16cid:durableId="1785416316">
    <w:abstractNumId w:val="14"/>
  </w:num>
  <w:num w:numId="37" w16cid:durableId="390933719">
    <w:abstractNumId w:val="12"/>
  </w:num>
  <w:num w:numId="38" w16cid:durableId="1981613109">
    <w:abstractNumId w:val="26"/>
  </w:num>
  <w:num w:numId="39" w16cid:durableId="10750141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042"/>
    <w:rsid w:val="00004988"/>
    <w:rsid w:val="000068DE"/>
    <w:rsid w:val="000103B2"/>
    <w:rsid w:val="000127E5"/>
    <w:rsid w:val="00013506"/>
    <w:rsid w:val="000142CE"/>
    <w:rsid w:val="00015F88"/>
    <w:rsid w:val="00020D8D"/>
    <w:rsid w:val="000234BC"/>
    <w:rsid w:val="00025BC8"/>
    <w:rsid w:val="00027B54"/>
    <w:rsid w:val="00032707"/>
    <w:rsid w:val="00032E1F"/>
    <w:rsid w:val="00032FA5"/>
    <w:rsid w:val="00033785"/>
    <w:rsid w:val="00036C1E"/>
    <w:rsid w:val="000430D7"/>
    <w:rsid w:val="00046032"/>
    <w:rsid w:val="00056CFB"/>
    <w:rsid w:val="00066D25"/>
    <w:rsid w:val="00067497"/>
    <w:rsid w:val="00071A3F"/>
    <w:rsid w:val="00076813"/>
    <w:rsid w:val="00080FBE"/>
    <w:rsid w:val="0008307F"/>
    <w:rsid w:val="00083A8A"/>
    <w:rsid w:val="00085469"/>
    <w:rsid w:val="000906D8"/>
    <w:rsid w:val="00091C32"/>
    <w:rsid w:val="000A16AE"/>
    <w:rsid w:val="000A26DD"/>
    <w:rsid w:val="000B063F"/>
    <w:rsid w:val="000B182D"/>
    <w:rsid w:val="000B2348"/>
    <w:rsid w:val="000B3650"/>
    <w:rsid w:val="000D4F1A"/>
    <w:rsid w:val="000E2536"/>
    <w:rsid w:val="000E78B5"/>
    <w:rsid w:val="000E7AF6"/>
    <w:rsid w:val="000F246E"/>
    <w:rsid w:val="000F34FE"/>
    <w:rsid w:val="000F4ABA"/>
    <w:rsid w:val="000F4E6B"/>
    <w:rsid w:val="00102B28"/>
    <w:rsid w:val="00104175"/>
    <w:rsid w:val="001042A7"/>
    <w:rsid w:val="00105E1A"/>
    <w:rsid w:val="00107484"/>
    <w:rsid w:val="00107F03"/>
    <w:rsid w:val="00107F17"/>
    <w:rsid w:val="00123925"/>
    <w:rsid w:val="00125EA2"/>
    <w:rsid w:val="00127D29"/>
    <w:rsid w:val="00130D6A"/>
    <w:rsid w:val="00133043"/>
    <w:rsid w:val="001377AC"/>
    <w:rsid w:val="00137E48"/>
    <w:rsid w:val="00140ABD"/>
    <w:rsid w:val="00141287"/>
    <w:rsid w:val="00141ED2"/>
    <w:rsid w:val="001434B1"/>
    <w:rsid w:val="00143859"/>
    <w:rsid w:val="001441CD"/>
    <w:rsid w:val="00144748"/>
    <w:rsid w:val="001460EF"/>
    <w:rsid w:val="00147466"/>
    <w:rsid w:val="00153DA5"/>
    <w:rsid w:val="001542DD"/>
    <w:rsid w:val="001552EF"/>
    <w:rsid w:val="00155940"/>
    <w:rsid w:val="00156AF0"/>
    <w:rsid w:val="00156B88"/>
    <w:rsid w:val="00161EA9"/>
    <w:rsid w:val="00173EBC"/>
    <w:rsid w:val="001744E2"/>
    <w:rsid w:val="00176D09"/>
    <w:rsid w:val="00180C80"/>
    <w:rsid w:val="00185C91"/>
    <w:rsid w:val="00186722"/>
    <w:rsid w:val="00192942"/>
    <w:rsid w:val="00194EB5"/>
    <w:rsid w:val="001A15BF"/>
    <w:rsid w:val="001A2EDE"/>
    <w:rsid w:val="001A4385"/>
    <w:rsid w:val="001A60D6"/>
    <w:rsid w:val="001A74CE"/>
    <w:rsid w:val="001A7828"/>
    <w:rsid w:val="001A7CC6"/>
    <w:rsid w:val="001B15D8"/>
    <w:rsid w:val="001B2E5C"/>
    <w:rsid w:val="001B6D1D"/>
    <w:rsid w:val="001C08DC"/>
    <w:rsid w:val="001C1FB0"/>
    <w:rsid w:val="001C229C"/>
    <w:rsid w:val="001C7988"/>
    <w:rsid w:val="001D358D"/>
    <w:rsid w:val="001D5C3B"/>
    <w:rsid w:val="001D5F41"/>
    <w:rsid w:val="001E26FB"/>
    <w:rsid w:val="001F055A"/>
    <w:rsid w:val="001F14C1"/>
    <w:rsid w:val="001F3790"/>
    <w:rsid w:val="001F5FB2"/>
    <w:rsid w:val="00200DED"/>
    <w:rsid w:val="00201475"/>
    <w:rsid w:val="002028A9"/>
    <w:rsid w:val="002226C2"/>
    <w:rsid w:val="002261AC"/>
    <w:rsid w:val="00230D39"/>
    <w:rsid w:val="00230E5E"/>
    <w:rsid w:val="002353DE"/>
    <w:rsid w:val="00243D28"/>
    <w:rsid w:val="002458F9"/>
    <w:rsid w:val="00247ABC"/>
    <w:rsid w:val="00247ED1"/>
    <w:rsid w:val="00253018"/>
    <w:rsid w:val="00253395"/>
    <w:rsid w:val="00255A0C"/>
    <w:rsid w:val="002623E7"/>
    <w:rsid w:val="00262B3F"/>
    <w:rsid w:val="00273C32"/>
    <w:rsid w:val="00273F08"/>
    <w:rsid w:val="002759BA"/>
    <w:rsid w:val="00277D93"/>
    <w:rsid w:val="002845B1"/>
    <w:rsid w:val="00284D05"/>
    <w:rsid w:val="00292316"/>
    <w:rsid w:val="00295C74"/>
    <w:rsid w:val="00296FFF"/>
    <w:rsid w:val="002A147D"/>
    <w:rsid w:val="002A1F47"/>
    <w:rsid w:val="002A5CE7"/>
    <w:rsid w:val="002A6BD9"/>
    <w:rsid w:val="002B20A7"/>
    <w:rsid w:val="002B275F"/>
    <w:rsid w:val="002B35FB"/>
    <w:rsid w:val="002B39AE"/>
    <w:rsid w:val="002C1023"/>
    <w:rsid w:val="002C10AC"/>
    <w:rsid w:val="002C367F"/>
    <w:rsid w:val="002C493C"/>
    <w:rsid w:val="002C646F"/>
    <w:rsid w:val="002E0799"/>
    <w:rsid w:val="002E1FBA"/>
    <w:rsid w:val="002E2BC0"/>
    <w:rsid w:val="002E7C3E"/>
    <w:rsid w:val="002F0C7A"/>
    <w:rsid w:val="002F188D"/>
    <w:rsid w:val="00307F4D"/>
    <w:rsid w:val="003103FF"/>
    <w:rsid w:val="00312400"/>
    <w:rsid w:val="00316416"/>
    <w:rsid w:val="00320616"/>
    <w:rsid w:val="00321C1E"/>
    <w:rsid w:val="00322414"/>
    <w:rsid w:val="00326BA6"/>
    <w:rsid w:val="00331AC7"/>
    <w:rsid w:val="00332418"/>
    <w:rsid w:val="003351BB"/>
    <w:rsid w:val="00335881"/>
    <w:rsid w:val="003447B7"/>
    <w:rsid w:val="00353617"/>
    <w:rsid w:val="00357076"/>
    <w:rsid w:val="0036155D"/>
    <w:rsid w:val="003632D1"/>
    <w:rsid w:val="00364CC5"/>
    <w:rsid w:val="00367CEB"/>
    <w:rsid w:val="00367E34"/>
    <w:rsid w:val="00372273"/>
    <w:rsid w:val="00377F82"/>
    <w:rsid w:val="00381740"/>
    <w:rsid w:val="00382743"/>
    <w:rsid w:val="00383042"/>
    <w:rsid w:val="0038783B"/>
    <w:rsid w:val="00387E74"/>
    <w:rsid w:val="00390D70"/>
    <w:rsid w:val="0039141D"/>
    <w:rsid w:val="0039486F"/>
    <w:rsid w:val="003A0E94"/>
    <w:rsid w:val="003A1CFD"/>
    <w:rsid w:val="003A44A1"/>
    <w:rsid w:val="003A686B"/>
    <w:rsid w:val="003B31B1"/>
    <w:rsid w:val="003B7B31"/>
    <w:rsid w:val="003C381C"/>
    <w:rsid w:val="003C5391"/>
    <w:rsid w:val="003C5E07"/>
    <w:rsid w:val="003C65C2"/>
    <w:rsid w:val="003D0FAC"/>
    <w:rsid w:val="003D20A7"/>
    <w:rsid w:val="003D48D0"/>
    <w:rsid w:val="003D48E4"/>
    <w:rsid w:val="003E6231"/>
    <w:rsid w:val="003E6619"/>
    <w:rsid w:val="003F0281"/>
    <w:rsid w:val="003F1A6B"/>
    <w:rsid w:val="003F23A8"/>
    <w:rsid w:val="004045C8"/>
    <w:rsid w:val="00416E16"/>
    <w:rsid w:val="00427E24"/>
    <w:rsid w:val="004303B7"/>
    <w:rsid w:val="00434D82"/>
    <w:rsid w:val="00441162"/>
    <w:rsid w:val="00442EC6"/>
    <w:rsid w:val="00444FC9"/>
    <w:rsid w:val="00447E6A"/>
    <w:rsid w:val="00450155"/>
    <w:rsid w:val="00457C90"/>
    <w:rsid w:val="00464DEB"/>
    <w:rsid w:val="00466BBC"/>
    <w:rsid w:val="00467B59"/>
    <w:rsid w:val="004756BA"/>
    <w:rsid w:val="0047635F"/>
    <w:rsid w:val="00476DB2"/>
    <w:rsid w:val="00481426"/>
    <w:rsid w:val="00486950"/>
    <w:rsid w:val="00493490"/>
    <w:rsid w:val="0049436F"/>
    <w:rsid w:val="004947BF"/>
    <w:rsid w:val="004A36D3"/>
    <w:rsid w:val="004A6C6B"/>
    <w:rsid w:val="004A7FB4"/>
    <w:rsid w:val="004B1A2D"/>
    <w:rsid w:val="004C28B7"/>
    <w:rsid w:val="004C5088"/>
    <w:rsid w:val="004E4D40"/>
    <w:rsid w:val="004E7722"/>
    <w:rsid w:val="004F094C"/>
    <w:rsid w:val="004F659A"/>
    <w:rsid w:val="005035EA"/>
    <w:rsid w:val="00504B31"/>
    <w:rsid w:val="00510409"/>
    <w:rsid w:val="00514220"/>
    <w:rsid w:val="00516373"/>
    <w:rsid w:val="0051676D"/>
    <w:rsid w:val="005176B1"/>
    <w:rsid w:val="00520C5B"/>
    <w:rsid w:val="00521A90"/>
    <w:rsid w:val="005356DD"/>
    <w:rsid w:val="00535C1B"/>
    <w:rsid w:val="0053754E"/>
    <w:rsid w:val="0054453E"/>
    <w:rsid w:val="00554912"/>
    <w:rsid w:val="00560037"/>
    <w:rsid w:val="005630EB"/>
    <w:rsid w:val="00565A05"/>
    <w:rsid w:val="005660C4"/>
    <w:rsid w:val="00567E91"/>
    <w:rsid w:val="00570C7C"/>
    <w:rsid w:val="0057697A"/>
    <w:rsid w:val="005901C5"/>
    <w:rsid w:val="00591FD6"/>
    <w:rsid w:val="00593C5E"/>
    <w:rsid w:val="00596496"/>
    <w:rsid w:val="00596E85"/>
    <w:rsid w:val="005A30CD"/>
    <w:rsid w:val="005A425A"/>
    <w:rsid w:val="005A7F5F"/>
    <w:rsid w:val="005B4EC7"/>
    <w:rsid w:val="005C0F5F"/>
    <w:rsid w:val="005C4BD9"/>
    <w:rsid w:val="005D1684"/>
    <w:rsid w:val="005D1E50"/>
    <w:rsid w:val="005D7BF6"/>
    <w:rsid w:val="005D7E02"/>
    <w:rsid w:val="005E286C"/>
    <w:rsid w:val="005E3BC4"/>
    <w:rsid w:val="005E6901"/>
    <w:rsid w:val="005F1572"/>
    <w:rsid w:val="005F4DF7"/>
    <w:rsid w:val="00606798"/>
    <w:rsid w:val="00607FE7"/>
    <w:rsid w:val="006154F0"/>
    <w:rsid w:val="00615D50"/>
    <w:rsid w:val="0062335F"/>
    <w:rsid w:val="006244D4"/>
    <w:rsid w:val="00627C55"/>
    <w:rsid w:val="00633C83"/>
    <w:rsid w:val="00633EF3"/>
    <w:rsid w:val="0063424B"/>
    <w:rsid w:val="00635DBA"/>
    <w:rsid w:val="00641E2A"/>
    <w:rsid w:val="00644B2B"/>
    <w:rsid w:val="00647580"/>
    <w:rsid w:val="00653EE1"/>
    <w:rsid w:val="00655407"/>
    <w:rsid w:val="006561E7"/>
    <w:rsid w:val="00656D53"/>
    <w:rsid w:val="00657492"/>
    <w:rsid w:val="00660E6C"/>
    <w:rsid w:val="00662971"/>
    <w:rsid w:val="00675BB9"/>
    <w:rsid w:val="006817A2"/>
    <w:rsid w:val="00684B06"/>
    <w:rsid w:val="00684BB6"/>
    <w:rsid w:val="00690FED"/>
    <w:rsid w:val="00692C5D"/>
    <w:rsid w:val="00694377"/>
    <w:rsid w:val="00694917"/>
    <w:rsid w:val="00695D6F"/>
    <w:rsid w:val="00696865"/>
    <w:rsid w:val="006977A6"/>
    <w:rsid w:val="006A549E"/>
    <w:rsid w:val="006A6CF4"/>
    <w:rsid w:val="006A7B81"/>
    <w:rsid w:val="006B0BBF"/>
    <w:rsid w:val="006B1D98"/>
    <w:rsid w:val="006C0D9C"/>
    <w:rsid w:val="006C28D8"/>
    <w:rsid w:val="006C364C"/>
    <w:rsid w:val="006C79B2"/>
    <w:rsid w:val="006D151A"/>
    <w:rsid w:val="006D1954"/>
    <w:rsid w:val="006E1C66"/>
    <w:rsid w:val="006F3A92"/>
    <w:rsid w:val="006F504B"/>
    <w:rsid w:val="006F6C37"/>
    <w:rsid w:val="006F7A35"/>
    <w:rsid w:val="00700285"/>
    <w:rsid w:val="007054FA"/>
    <w:rsid w:val="007078C7"/>
    <w:rsid w:val="00707AF2"/>
    <w:rsid w:val="00713B9B"/>
    <w:rsid w:val="00717825"/>
    <w:rsid w:val="00721C19"/>
    <w:rsid w:val="00722360"/>
    <w:rsid w:val="00723FDD"/>
    <w:rsid w:val="00724E0F"/>
    <w:rsid w:val="00725589"/>
    <w:rsid w:val="00730B32"/>
    <w:rsid w:val="00731AAB"/>
    <w:rsid w:val="00732B7D"/>
    <w:rsid w:val="007362FA"/>
    <w:rsid w:val="00741F96"/>
    <w:rsid w:val="007556CE"/>
    <w:rsid w:val="00755C17"/>
    <w:rsid w:val="00762240"/>
    <w:rsid w:val="00764DA0"/>
    <w:rsid w:val="0077346A"/>
    <w:rsid w:val="0077578A"/>
    <w:rsid w:val="007770EA"/>
    <w:rsid w:val="00781379"/>
    <w:rsid w:val="007813B9"/>
    <w:rsid w:val="00782299"/>
    <w:rsid w:val="00792415"/>
    <w:rsid w:val="007A4479"/>
    <w:rsid w:val="007A716D"/>
    <w:rsid w:val="007B1989"/>
    <w:rsid w:val="007B22F2"/>
    <w:rsid w:val="007B256A"/>
    <w:rsid w:val="007B74EA"/>
    <w:rsid w:val="007C10FD"/>
    <w:rsid w:val="007C1748"/>
    <w:rsid w:val="007D20FC"/>
    <w:rsid w:val="007D4B10"/>
    <w:rsid w:val="007D566A"/>
    <w:rsid w:val="007E37CE"/>
    <w:rsid w:val="007E4229"/>
    <w:rsid w:val="007E4DF1"/>
    <w:rsid w:val="007E4ED5"/>
    <w:rsid w:val="007E7CC9"/>
    <w:rsid w:val="007F0BEE"/>
    <w:rsid w:val="007F427D"/>
    <w:rsid w:val="007F5534"/>
    <w:rsid w:val="007F7609"/>
    <w:rsid w:val="00801B91"/>
    <w:rsid w:val="008051AD"/>
    <w:rsid w:val="00810999"/>
    <w:rsid w:val="00811476"/>
    <w:rsid w:val="00811BE4"/>
    <w:rsid w:val="00811BF7"/>
    <w:rsid w:val="008143B8"/>
    <w:rsid w:val="00814BA8"/>
    <w:rsid w:val="0081554B"/>
    <w:rsid w:val="00817FA3"/>
    <w:rsid w:val="008224BF"/>
    <w:rsid w:val="0082279A"/>
    <w:rsid w:val="00822F71"/>
    <w:rsid w:val="00825A0D"/>
    <w:rsid w:val="0082610C"/>
    <w:rsid w:val="008312FF"/>
    <w:rsid w:val="008336CF"/>
    <w:rsid w:val="0083435E"/>
    <w:rsid w:val="00836E16"/>
    <w:rsid w:val="00841E67"/>
    <w:rsid w:val="00851DFF"/>
    <w:rsid w:val="008549B7"/>
    <w:rsid w:val="00854E4F"/>
    <w:rsid w:val="00865AA1"/>
    <w:rsid w:val="00873BDD"/>
    <w:rsid w:val="00876274"/>
    <w:rsid w:val="00880884"/>
    <w:rsid w:val="00880998"/>
    <w:rsid w:val="0088173E"/>
    <w:rsid w:val="00884333"/>
    <w:rsid w:val="008848F1"/>
    <w:rsid w:val="00884EF6"/>
    <w:rsid w:val="0089044F"/>
    <w:rsid w:val="0089247A"/>
    <w:rsid w:val="0089549F"/>
    <w:rsid w:val="00896938"/>
    <w:rsid w:val="008A6F4D"/>
    <w:rsid w:val="008B0102"/>
    <w:rsid w:val="008B2E00"/>
    <w:rsid w:val="008B443D"/>
    <w:rsid w:val="008B6E1B"/>
    <w:rsid w:val="008C10D5"/>
    <w:rsid w:val="008C52E2"/>
    <w:rsid w:val="008F1261"/>
    <w:rsid w:val="008F1C82"/>
    <w:rsid w:val="008F6C2F"/>
    <w:rsid w:val="008F7294"/>
    <w:rsid w:val="009026EB"/>
    <w:rsid w:val="00904D3A"/>
    <w:rsid w:val="009067DF"/>
    <w:rsid w:val="00910663"/>
    <w:rsid w:val="00914B25"/>
    <w:rsid w:val="009205BB"/>
    <w:rsid w:val="00934D92"/>
    <w:rsid w:val="009353EB"/>
    <w:rsid w:val="0093772B"/>
    <w:rsid w:val="00941810"/>
    <w:rsid w:val="00941D8B"/>
    <w:rsid w:val="0094279D"/>
    <w:rsid w:val="0094333D"/>
    <w:rsid w:val="00951E5B"/>
    <w:rsid w:val="009526E8"/>
    <w:rsid w:val="00953A01"/>
    <w:rsid w:val="00953B8B"/>
    <w:rsid w:val="0096036C"/>
    <w:rsid w:val="00965D3A"/>
    <w:rsid w:val="0097179C"/>
    <w:rsid w:val="009728A1"/>
    <w:rsid w:val="009759FA"/>
    <w:rsid w:val="009860C1"/>
    <w:rsid w:val="0099420E"/>
    <w:rsid w:val="00994778"/>
    <w:rsid w:val="0099742E"/>
    <w:rsid w:val="009A0B22"/>
    <w:rsid w:val="009A252B"/>
    <w:rsid w:val="009A49F8"/>
    <w:rsid w:val="009A4CDE"/>
    <w:rsid w:val="009A50E6"/>
    <w:rsid w:val="009B0FAF"/>
    <w:rsid w:val="009B2D0C"/>
    <w:rsid w:val="009B3D0C"/>
    <w:rsid w:val="009B426A"/>
    <w:rsid w:val="009B45E3"/>
    <w:rsid w:val="009B46A9"/>
    <w:rsid w:val="009B5F12"/>
    <w:rsid w:val="009B6288"/>
    <w:rsid w:val="009C0694"/>
    <w:rsid w:val="009C4128"/>
    <w:rsid w:val="009D3334"/>
    <w:rsid w:val="009D5124"/>
    <w:rsid w:val="009E25F0"/>
    <w:rsid w:val="009F08A8"/>
    <w:rsid w:val="009F246A"/>
    <w:rsid w:val="009F2553"/>
    <w:rsid w:val="009F5374"/>
    <w:rsid w:val="009F6678"/>
    <w:rsid w:val="00A03510"/>
    <w:rsid w:val="00A11D22"/>
    <w:rsid w:val="00A11E0F"/>
    <w:rsid w:val="00A14D76"/>
    <w:rsid w:val="00A162AD"/>
    <w:rsid w:val="00A16BFB"/>
    <w:rsid w:val="00A21119"/>
    <w:rsid w:val="00A279D0"/>
    <w:rsid w:val="00A34CDC"/>
    <w:rsid w:val="00A373DB"/>
    <w:rsid w:val="00A43E78"/>
    <w:rsid w:val="00A45177"/>
    <w:rsid w:val="00A45E75"/>
    <w:rsid w:val="00A47A3E"/>
    <w:rsid w:val="00A47D1B"/>
    <w:rsid w:val="00A537E2"/>
    <w:rsid w:val="00A56BFD"/>
    <w:rsid w:val="00A57289"/>
    <w:rsid w:val="00A6155B"/>
    <w:rsid w:val="00A648D5"/>
    <w:rsid w:val="00A71A82"/>
    <w:rsid w:val="00A731EA"/>
    <w:rsid w:val="00A776E3"/>
    <w:rsid w:val="00A81471"/>
    <w:rsid w:val="00A83211"/>
    <w:rsid w:val="00A86F70"/>
    <w:rsid w:val="00A93989"/>
    <w:rsid w:val="00A96DAD"/>
    <w:rsid w:val="00AA1B09"/>
    <w:rsid w:val="00AB360E"/>
    <w:rsid w:val="00AB6B7D"/>
    <w:rsid w:val="00AB70A0"/>
    <w:rsid w:val="00AC33BC"/>
    <w:rsid w:val="00AC6490"/>
    <w:rsid w:val="00AD28AF"/>
    <w:rsid w:val="00AD676C"/>
    <w:rsid w:val="00AD789D"/>
    <w:rsid w:val="00AE2B63"/>
    <w:rsid w:val="00AE3269"/>
    <w:rsid w:val="00AE387E"/>
    <w:rsid w:val="00AE4164"/>
    <w:rsid w:val="00AF2430"/>
    <w:rsid w:val="00B008D1"/>
    <w:rsid w:val="00B02F10"/>
    <w:rsid w:val="00B06673"/>
    <w:rsid w:val="00B1787C"/>
    <w:rsid w:val="00B27744"/>
    <w:rsid w:val="00B31701"/>
    <w:rsid w:val="00B41821"/>
    <w:rsid w:val="00B423DF"/>
    <w:rsid w:val="00B51D92"/>
    <w:rsid w:val="00B543A9"/>
    <w:rsid w:val="00B55937"/>
    <w:rsid w:val="00B67E78"/>
    <w:rsid w:val="00B82761"/>
    <w:rsid w:val="00B82DE7"/>
    <w:rsid w:val="00B83D8C"/>
    <w:rsid w:val="00B90C58"/>
    <w:rsid w:val="00B912A3"/>
    <w:rsid w:val="00B91FC6"/>
    <w:rsid w:val="00B9213D"/>
    <w:rsid w:val="00BA23BF"/>
    <w:rsid w:val="00BA27FF"/>
    <w:rsid w:val="00BA45D6"/>
    <w:rsid w:val="00BA5EF7"/>
    <w:rsid w:val="00BB2BF1"/>
    <w:rsid w:val="00BB378F"/>
    <w:rsid w:val="00BB4255"/>
    <w:rsid w:val="00BB7A2C"/>
    <w:rsid w:val="00BC1E69"/>
    <w:rsid w:val="00BC36CC"/>
    <w:rsid w:val="00BC59D0"/>
    <w:rsid w:val="00BC64E3"/>
    <w:rsid w:val="00BC774A"/>
    <w:rsid w:val="00BD2BAE"/>
    <w:rsid w:val="00BD4EDB"/>
    <w:rsid w:val="00BD59F5"/>
    <w:rsid w:val="00BD6306"/>
    <w:rsid w:val="00BE4AEC"/>
    <w:rsid w:val="00BE736F"/>
    <w:rsid w:val="00BF1BC0"/>
    <w:rsid w:val="00BF22B9"/>
    <w:rsid w:val="00BF6D53"/>
    <w:rsid w:val="00BF6F27"/>
    <w:rsid w:val="00C067B1"/>
    <w:rsid w:val="00C10C68"/>
    <w:rsid w:val="00C124A0"/>
    <w:rsid w:val="00C17EDD"/>
    <w:rsid w:val="00C239EB"/>
    <w:rsid w:val="00C2472E"/>
    <w:rsid w:val="00C24FA5"/>
    <w:rsid w:val="00C26F02"/>
    <w:rsid w:val="00C315CD"/>
    <w:rsid w:val="00C32572"/>
    <w:rsid w:val="00C33B99"/>
    <w:rsid w:val="00C411D1"/>
    <w:rsid w:val="00C442B0"/>
    <w:rsid w:val="00C44631"/>
    <w:rsid w:val="00C51CC7"/>
    <w:rsid w:val="00C62908"/>
    <w:rsid w:val="00C640CC"/>
    <w:rsid w:val="00C65303"/>
    <w:rsid w:val="00C6644C"/>
    <w:rsid w:val="00C7103B"/>
    <w:rsid w:val="00C72580"/>
    <w:rsid w:val="00C7638C"/>
    <w:rsid w:val="00C77325"/>
    <w:rsid w:val="00C80251"/>
    <w:rsid w:val="00C80A31"/>
    <w:rsid w:val="00C82DCE"/>
    <w:rsid w:val="00C8327E"/>
    <w:rsid w:val="00C85DFB"/>
    <w:rsid w:val="00C95F06"/>
    <w:rsid w:val="00C96423"/>
    <w:rsid w:val="00C97D78"/>
    <w:rsid w:val="00CA0AAC"/>
    <w:rsid w:val="00CA3C84"/>
    <w:rsid w:val="00CA434D"/>
    <w:rsid w:val="00CA5C8A"/>
    <w:rsid w:val="00CA6DC0"/>
    <w:rsid w:val="00CA710A"/>
    <w:rsid w:val="00CB1FC6"/>
    <w:rsid w:val="00CC148B"/>
    <w:rsid w:val="00CC1502"/>
    <w:rsid w:val="00CC1E76"/>
    <w:rsid w:val="00CC4737"/>
    <w:rsid w:val="00CC6CC3"/>
    <w:rsid w:val="00CC7EF4"/>
    <w:rsid w:val="00CE0294"/>
    <w:rsid w:val="00CE0D3C"/>
    <w:rsid w:val="00CE2963"/>
    <w:rsid w:val="00CE4081"/>
    <w:rsid w:val="00D05681"/>
    <w:rsid w:val="00D0620D"/>
    <w:rsid w:val="00D10577"/>
    <w:rsid w:val="00D108BF"/>
    <w:rsid w:val="00D1264F"/>
    <w:rsid w:val="00D15A31"/>
    <w:rsid w:val="00D26AEC"/>
    <w:rsid w:val="00D27808"/>
    <w:rsid w:val="00D30FDB"/>
    <w:rsid w:val="00D36496"/>
    <w:rsid w:val="00D37FB5"/>
    <w:rsid w:val="00D416ED"/>
    <w:rsid w:val="00D4795A"/>
    <w:rsid w:val="00D53873"/>
    <w:rsid w:val="00D60EB7"/>
    <w:rsid w:val="00D618E9"/>
    <w:rsid w:val="00D64CEC"/>
    <w:rsid w:val="00D72EE5"/>
    <w:rsid w:val="00D74331"/>
    <w:rsid w:val="00D752F1"/>
    <w:rsid w:val="00D764D3"/>
    <w:rsid w:val="00D85246"/>
    <w:rsid w:val="00D86B8D"/>
    <w:rsid w:val="00D8709E"/>
    <w:rsid w:val="00D872AB"/>
    <w:rsid w:val="00D87960"/>
    <w:rsid w:val="00D92E29"/>
    <w:rsid w:val="00D93409"/>
    <w:rsid w:val="00D93D85"/>
    <w:rsid w:val="00DA260C"/>
    <w:rsid w:val="00DA3EA2"/>
    <w:rsid w:val="00DA6F7D"/>
    <w:rsid w:val="00DB074E"/>
    <w:rsid w:val="00DB4D73"/>
    <w:rsid w:val="00DB5EFE"/>
    <w:rsid w:val="00DB7BC2"/>
    <w:rsid w:val="00DC27B6"/>
    <w:rsid w:val="00DC3DFB"/>
    <w:rsid w:val="00DC7609"/>
    <w:rsid w:val="00DD183D"/>
    <w:rsid w:val="00DD4F00"/>
    <w:rsid w:val="00DD5DC9"/>
    <w:rsid w:val="00DD7CBE"/>
    <w:rsid w:val="00DE22CE"/>
    <w:rsid w:val="00DE422B"/>
    <w:rsid w:val="00DE7986"/>
    <w:rsid w:val="00DF0861"/>
    <w:rsid w:val="00DF5B08"/>
    <w:rsid w:val="00DF6D4C"/>
    <w:rsid w:val="00DF7787"/>
    <w:rsid w:val="00E03464"/>
    <w:rsid w:val="00E0494E"/>
    <w:rsid w:val="00E04D57"/>
    <w:rsid w:val="00E10C8D"/>
    <w:rsid w:val="00E15952"/>
    <w:rsid w:val="00E23131"/>
    <w:rsid w:val="00E23ACD"/>
    <w:rsid w:val="00E24C9F"/>
    <w:rsid w:val="00E26B26"/>
    <w:rsid w:val="00E30022"/>
    <w:rsid w:val="00E301B9"/>
    <w:rsid w:val="00E331A0"/>
    <w:rsid w:val="00E410E5"/>
    <w:rsid w:val="00E41168"/>
    <w:rsid w:val="00E42D92"/>
    <w:rsid w:val="00E47535"/>
    <w:rsid w:val="00E524CA"/>
    <w:rsid w:val="00E52ED6"/>
    <w:rsid w:val="00E54E4F"/>
    <w:rsid w:val="00E5571C"/>
    <w:rsid w:val="00E55D29"/>
    <w:rsid w:val="00E56A0E"/>
    <w:rsid w:val="00E56D98"/>
    <w:rsid w:val="00E627DD"/>
    <w:rsid w:val="00E6567C"/>
    <w:rsid w:val="00E67172"/>
    <w:rsid w:val="00E67F28"/>
    <w:rsid w:val="00E70F7C"/>
    <w:rsid w:val="00E81274"/>
    <w:rsid w:val="00E83E83"/>
    <w:rsid w:val="00E93530"/>
    <w:rsid w:val="00EA172E"/>
    <w:rsid w:val="00EA2782"/>
    <w:rsid w:val="00EA702A"/>
    <w:rsid w:val="00EB18F2"/>
    <w:rsid w:val="00EB5BAC"/>
    <w:rsid w:val="00EB676C"/>
    <w:rsid w:val="00EC2EE7"/>
    <w:rsid w:val="00EC6A22"/>
    <w:rsid w:val="00ED0265"/>
    <w:rsid w:val="00ED2AAD"/>
    <w:rsid w:val="00ED2EE9"/>
    <w:rsid w:val="00EE533C"/>
    <w:rsid w:val="00EF0A67"/>
    <w:rsid w:val="00EF0ECA"/>
    <w:rsid w:val="00EF37FC"/>
    <w:rsid w:val="00F15426"/>
    <w:rsid w:val="00F2062D"/>
    <w:rsid w:val="00F261A6"/>
    <w:rsid w:val="00F3517F"/>
    <w:rsid w:val="00F4105F"/>
    <w:rsid w:val="00F419C7"/>
    <w:rsid w:val="00F41A5B"/>
    <w:rsid w:val="00F45FB0"/>
    <w:rsid w:val="00F463C1"/>
    <w:rsid w:val="00F53982"/>
    <w:rsid w:val="00F552ED"/>
    <w:rsid w:val="00F55B4E"/>
    <w:rsid w:val="00F56CB9"/>
    <w:rsid w:val="00F62D4D"/>
    <w:rsid w:val="00F63C53"/>
    <w:rsid w:val="00F64906"/>
    <w:rsid w:val="00F737EA"/>
    <w:rsid w:val="00F75E33"/>
    <w:rsid w:val="00F765E6"/>
    <w:rsid w:val="00F83989"/>
    <w:rsid w:val="00F861A1"/>
    <w:rsid w:val="00F93C46"/>
    <w:rsid w:val="00F96A08"/>
    <w:rsid w:val="00FA2E7D"/>
    <w:rsid w:val="00FB7B29"/>
    <w:rsid w:val="00FC2491"/>
    <w:rsid w:val="00FC532D"/>
    <w:rsid w:val="00FC5ED1"/>
    <w:rsid w:val="00FD281D"/>
    <w:rsid w:val="00FD3B74"/>
    <w:rsid w:val="00FE2ECE"/>
    <w:rsid w:val="00FE3B5D"/>
    <w:rsid w:val="00FF0337"/>
    <w:rsid w:val="00FF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C40DAA"/>
  <w15:docId w15:val="{D447F174-CD52-44D3-8110-228B7B204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6032"/>
    <w:rPr>
      <w:rFonts w:cs="Calibri"/>
      <w:lang w:eastAsia="ru-RU"/>
    </w:rPr>
  </w:style>
  <w:style w:type="paragraph" w:styleId="1">
    <w:name w:val="heading 1"/>
    <w:basedOn w:val="a"/>
    <w:next w:val="a"/>
    <w:link w:val="10"/>
    <w:qFormat/>
    <w:locked/>
    <w:rsid w:val="00FC532D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33241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5035EA"/>
    <w:pPr>
      <w:keepNext/>
      <w:spacing w:before="240" w:after="60"/>
      <w:outlineLvl w:val="3"/>
    </w:pPr>
    <w:rPr>
      <w:rFonts w:eastAsia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332418"/>
    <w:rPr>
      <w:rFonts w:ascii="Calibri" w:eastAsia="Times New Roman" w:hAnsi="Calibri" w:cs="Calibri"/>
      <w:b/>
      <w:sz w:val="28"/>
      <w:szCs w:val="28"/>
      <w:lang w:val="uk-UA" w:eastAsia="ru-RU"/>
    </w:rPr>
  </w:style>
  <w:style w:type="paragraph" w:customStyle="1" w:styleId="11">
    <w:name w:val="Обычный1"/>
    <w:uiPriority w:val="99"/>
    <w:rsid w:val="00046032"/>
    <w:pPr>
      <w:spacing w:line="276" w:lineRule="auto"/>
    </w:pPr>
    <w:rPr>
      <w:rFonts w:ascii="Arial" w:eastAsia="Times New Roman" w:hAnsi="Arial"/>
      <w:color w:val="000000"/>
      <w:sz w:val="22"/>
      <w:szCs w:val="22"/>
      <w:lang w:val="ru-RU" w:eastAsia="ru-RU"/>
    </w:rPr>
  </w:style>
  <w:style w:type="paragraph" w:customStyle="1" w:styleId="Default">
    <w:name w:val="Default"/>
    <w:qFormat/>
    <w:rsid w:val="00641E2A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3">
    <w:name w:val="No Spacing"/>
    <w:link w:val="a4"/>
    <w:uiPriority w:val="99"/>
    <w:qFormat/>
    <w:rsid w:val="00332418"/>
    <w:pPr>
      <w:spacing w:after="160" w:line="259" w:lineRule="auto"/>
    </w:pPr>
    <w:rPr>
      <w:rFonts w:cs="Times New Roman"/>
      <w:sz w:val="22"/>
      <w:szCs w:val="22"/>
      <w:lang w:val="ru-RU" w:eastAsia="en-US"/>
    </w:rPr>
  </w:style>
  <w:style w:type="character" w:customStyle="1" w:styleId="a4">
    <w:name w:val="Без інтервалів Знак"/>
    <w:link w:val="a3"/>
    <w:uiPriority w:val="1"/>
    <w:locked/>
    <w:rsid w:val="00332418"/>
    <w:rPr>
      <w:rFonts w:ascii="Calibri" w:eastAsia="Times New Roman" w:hAnsi="Calibri"/>
      <w:sz w:val="22"/>
      <w:lang w:val="ru-RU" w:eastAsia="en-US"/>
    </w:rPr>
  </w:style>
  <w:style w:type="paragraph" w:customStyle="1" w:styleId="rvps2">
    <w:name w:val="rvps2"/>
    <w:basedOn w:val="a"/>
    <w:rsid w:val="00D37FB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5">
    <w:name w:val="Hyperlink"/>
    <w:uiPriority w:val="99"/>
    <w:rsid w:val="00D37FB5"/>
    <w:rPr>
      <w:rFonts w:cs="Times New Roman"/>
      <w:color w:val="0000FF"/>
      <w:u w:val="single"/>
    </w:rPr>
  </w:style>
  <w:style w:type="character" w:customStyle="1" w:styleId="rvts46">
    <w:name w:val="rvts46"/>
    <w:uiPriority w:val="99"/>
    <w:rsid w:val="00596496"/>
    <w:rPr>
      <w:rFonts w:cs="Times New Roman"/>
    </w:rPr>
  </w:style>
  <w:style w:type="paragraph" w:customStyle="1" w:styleId="2">
    <w:name w:val="Абзац списка2"/>
    <w:basedOn w:val="a"/>
    <w:qFormat/>
    <w:rsid w:val="007E4DF1"/>
    <w:pPr>
      <w:spacing w:after="200" w:line="276" w:lineRule="auto"/>
      <w:ind w:left="720"/>
      <w:contextualSpacing/>
    </w:pPr>
    <w:rPr>
      <w:rFonts w:eastAsia="Times New Roman" w:cs="Times New Roman"/>
      <w:sz w:val="22"/>
      <w:szCs w:val="22"/>
      <w:lang w:val="ru-RU" w:eastAsia="en-US"/>
    </w:rPr>
  </w:style>
  <w:style w:type="paragraph" w:styleId="a6">
    <w:name w:val="List Paragraph"/>
    <w:aliases w:val="Chapter10,Список уровня 2,название табл/рис"/>
    <w:basedOn w:val="a"/>
    <w:link w:val="a7"/>
    <w:uiPriority w:val="34"/>
    <w:qFormat/>
    <w:rsid w:val="009A252B"/>
    <w:pPr>
      <w:ind w:left="720"/>
      <w:contextualSpacing/>
    </w:pPr>
  </w:style>
  <w:style w:type="character" w:customStyle="1" w:styleId="10">
    <w:name w:val="Заголовок 1 Знак"/>
    <w:link w:val="1"/>
    <w:rsid w:val="00FC532D"/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character" w:customStyle="1" w:styleId="12">
    <w:name w:val="Основной текст1"/>
    <w:uiPriority w:val="99"/>
    <w:qFormat/>
    <w:rsid w:val="008F1261"/>
    <w:rPr>
      <w:color w:val="000000"/>
      <w:spacing w:val="10"/>
      <w:w w:val="100"/>
      <w:sz w:val="19"/>
      <w:szCs w:val="19"/>
      <w:shd w:val="clear" w:color="auto" w:fill="FFFFFF"/>
      <w:lang w:val="uk-UA"/>
    </w:rPr>
  </w:style>
  <w:style w:type="paragraph" w:customStyle="1" w:styleId="20">
    <w:name w:val="Основной текст2"/>
    <w:basedOn w:val="a"/>
    <w:uiPriority w:val="99"/>
    <w:qFormat/>
    <w:rsid w:val="008F1261"/>
    <w:pPr>
      <w:widowControl w:val="0"/>
      <w:shd w:val="clear" w:color="auto" w:fill="FFFFFF"/>
      <w:spacing w:before="120" w:after="120" w:line="278" w:lineRule="exact"/>
      <w:jc w:val="both"/>
    </w:pPr>
    <w:rPr>
      <w:rFonts w:cs="Times New Roman"/>
      <w:spacing w:val="10"/>
      <w:sz w:val="19"/>
      <w:szCs w:val="19"/>
      <w:lang w:val="ru-RU"/>
    </w:rPr>
  </w:style>
  <w:style w:type="character" w:customStyle="1" w:styleId="a7">
    <w:name w:val="Абзац списку Знак"/>
    <w:aliases w:val="Chapter10 Знак,Список уровня 2 Знак,название табл/рис Знак"/>
    <w:link w:val="a6"/>
    <w:uiPriority w:val="34"/>
    <w:locked/>
    <w:rsid w:val="009B3D0C"/>
    <w:rPr>
      <w:rFonts w:cs="Calibri"/>
      <w:lang w:val="uk-UA"/>
    </w:rPr>
  </w:style>
  <w:style w:type="table" w:styleId="a8">
    <w:name w:val="Table Grid"/>
    <w:basedOn w:val="a1"/>
    <w:uiPriority w:val="39"/>
    <w:locked/>
    <w:rsid w:val="00DF6D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locked/>
    <w:rsid w:val="00CA434D"/>
    <w:rPr>
      <w:b/>
      <w:bCs/>
    </w:rPr>
  </w:style>
  <w:style w:type="paragraph" w:customStyle="1" w:styleId="aa">
    <w:name w:val="Таблица шапка"/>
    <w:basedOn w:val="a"/>
    <w:rsid w:val="002B35FB"/>
    <w:pPr>
      <w:keepNext/>
      <w:spacing w:before="40" w:after="40"/>
      <w:ind w:left="57" w:right="57"/>
    </w:pPr>
    <w:rPr>
      <w:rFonts w:ascii="Times New Roman" w:eastAsia="Times New Roman" w:hAnsi="Times New Roman" w:cs="Times New Roman"/>
      <w:sz w:val="18"/>
      <w:szCs w:val="18"/>
      <w:lang w:val="ru-RU"/>
    </w:rPr>
  </w:style>
  <w:style w:type="paragraph" w:customStyle="1" w:styleId="TableParagraph">
    <w:name w:val="Table Paragraph"/>
    <w:basedOn w:val="a"/>
    <w:uiPriority w:val="1"/>
    <w:qFormat/>
    <w:rsid w:val="002B35FB"/>
    <w:pPr>
      <w:widowControl w:val="0"/>
      <w:autoSpaceDE w:val="0"/>
      <w:autoSpaceDN w:val="0"/>
    </w:pPr>
    <w:rPr>
      <w:rFonts w:ascii="Candara" w:eastAsia="Candara" w:hAnsi="Candara" w:cs="Candara"/>
      <w:sz w:val="22"/>
      <w:szCs w:val="22"/>
      <w:lang w:val="ru-RU" w:eastAsia="en-US"/>
    </w:rPr>
  </w:style>
  <w:style w:type="paragraph" w:styleId="ab">
    <w:name w:val="Normal (Web)"/>
    <w:basedOn w:val="a"/>
    <w:uiPriority w:val="99"/>
    <w:unhideWhenUsed/>
    <w:rsid w:val="000D4F1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707AF2"/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link w:val="ac"/>
    <w:uiPriority w:val="99"/>
    <w:semiHidden/>
    <w:rsid w:val="00707AF2"/>
    <w:rPr>
      <w:rFonts w:ascii="Segoe UI" w:hAnsi="Segoe UI" w:cs="Segoe UI"/>
      <w:sz w:val="18"/>
      <w:szCs w:val="18"/>
      <w:lang w:val="uk-UA"/>
    </w:rPr>
  </w:style>
  <w:style w:type="paragraph" w:styleId="ae">
    <w:name w:val="Body Text"/>
    <w:basedOn w:val="a"/>
    <w:link w:val="af"/>
    <w:uiPriority w:val="99"/>
    <w:semiHidden/>
    <w:unhideWhenUsed/>
    <w:rsid w:val="00180C80"/>
    <w:pPr>
      <w:widowControl w:val="0"/>
      <w:autoSpaceDE w:val="0"/>
      <w:autoSpaceDN w:val="0"/>
      <w:spacing w:after="120"/>
    </w:pPr>
    <w:rPr>
      <w:rFonts w:ascii="Times New Roman" w:eastAsia="Times New Roman" w:hAnsi="Times New Roman" w:cs="Times New Roman"/>
      <w:sz w:val="22"/>
      <w:szCs w:val="22"/>
      <w:lang w:val="ru-RU" w:eastAsia="uk-UA"/>
    </w:rPr>
  </w:style>
  <w:style w:type="character" w:customStyle="1" w:styleId="af">
    <w:name w:val="Основний текст Знак"/>
    <w:link w:val="ae"/>
    <w:uiPriority w:val="99"/>
    <w:semiHidden/>
    <w:rsid w:val="00180C80"/>
    <w:rPr>
      <w:rFonts w:ascii="Times New Roman" w:eastAsia="Times New Roman" w:hAnsi="Times New Roman" w:cs="Times New Roman"/>
      <w:sz w:val="22"/>
      <w:szCs w:val="22"/>
      <w:lang w:eastAsia="uk-UA"/>
    </w:rPr>
  </w:style>
  <w:style w:type="character" w:styleId="af0">
    <w:name w:val="Subtle Emphasis"/>
    <w:uiPriority w:val="19"/>
    <w:qFormat/>
    <w:rsid w:val="00AB360E"/>
    <w:rPr>
      <w:i/>
      <w:iCs/>
      <w:color w:val="404040"/>
    </w:rPr>
  </w:style>
  <w:style w:type="character" w:customStyle="1" w:styleId="40">
    <w:name w:val="Заголовок 4 Знак"/>
    <w:link w:val="4"/>
    <w:semiHidden/>
    <w:rsid w:val="005035E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WWNum1">
    <w:name w:val="WWNum1"/>
    <w:basedOn w:val="a2"/>
    <w:rsid w:val="00033785"/>
    <w:pPr>
      <w:numPr>
        <w:numId w:val="38"/>
      </w:numPr>
    </w:pPr>
  </w:style>
  <w:style w:type="paragraph" w:customStyle="1" w:styleId="Standard">
    <w:name w:val="Standard"/>
    <w:rsid w:val="00353617"/>
    <w:pPr>
      <w:suppressAutoHyphens/>
      <w:autoSpaceDN w:val="0"/>
      <w:textAlignment w:val="baseline"/>
    </w:pPr>
    <w:rPr>
      <w:rFonts w:ascii="Liberation Serif" w:eastAsia="NSimSun" w:hAnsi="Liberation Serif"/>
      <w:kern w:val="3"/>
      <w:sz w:val="24"/>
      <w:szCs w:val="24"/>
      <w:lang w:eastAsia="zh-CN" w:bidi="hi-IN"/>
    </w:rPr>
  </w:style>
  <w:style w:type="numbering" w:customStyle="1" w:styleId="WWNum8">
    <w:name w:val="WWNum8"/>
    <w:basedOn w:val="a2"/>
    <w:rsid w:val="00353617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C76AC-C757-4430-BA3D-CC8079E3B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6</Pages>
  <Words>7542</Words>
  <Characters>4300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ВІДДІЛ Комунальне некомерційне підприємство Саф’янівської сільської ради Ізмаїльського району Одеської області «Центральна районна лікарня»</vt:lpstr>
    </vt:vector>
  </TitlesOfParts>
  <Company/>
  <LinksUpToDate>false</LinksUpToDate>
  <CharactersWithSpaces>11819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Horbachova Antonina</cp:lastModifiedBy>
  <cp:revision>2</cp:revision>
  <cp:lastPrinted>2025-05-12T07:56:00Z</cp:lastPrinted>
  <dcterms:created xsi:type="dcterms:W3CDTF">2026-02-13T09:49:00Z</dcterms:created>
  <dcterms:modified xsi:type="dcterms:W3CDTF">2026-04-02T12:09:00Z</dcterms:modified>
</cp:coreProperties>
</file>